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E95BBD" w14:textId="77777777" w:rsidR="00FA1786" w:rsidRPr="00AB5788" w:rsidRDefault="00FA1786" w:rsidP="006F1F87">
      <w:pPr>
        <w:widowControl w:val="0"/>
        <w:tabs>
          <w:tab w:val="left" w:pos="851"/>
          <w:tab w:val="left" w:pos="5812"/>
        </w:tabs>
        <w:spacing w:after="0" w:line="240" w:lineRule="auto"/>
        <w:contextualSpacing/>
        <w:jc w:val="center"/>
        <w:rPr>
          <w:rFonts w:ascii="Times New Roman" w:eastAsia="Batang" w:hAnsi="Times New Roman" w:cs="Times New Roman"/>
          <w:b/>
          <w:smallCaps/>
          <w:sz w:val="24"/>
          <w:szCs w:val="24"/>
          <w:lang w:val="en-GB" w:eastAsia="ko-KR"/>
        </w:rPr>
      </w:pPr>
      <w:r w:rsidRPr="00AB5788">
        <w:rPr>
          <w:rFonts w:ascii="Times New Roman" w:eastAsia="Calibri" w:hAnsi="Times New Roman" w:cs="Times New Roman"/>
          <w:b/>
          <w:smallCaps/>
          <w:sz w:val="24"/>
          <w:szCs w:val="24"/>
          <w:lang w:val="en-GB"/>
        </w:rPr>
        <w:t>A</w:t>
      </w:r>
      <w:r w:rsidRPr="00AB5788">
        <w:rPr>
          <w:rFonts w:ascii="Times New Roman" w:eastAsia="Malgun Gothic" w:hAnsi="Times New Roman" w:cs="Times New Roman"/>
          <w:b/>
          <w:smallCaps/>
          <w:sz w:val="24"/>
          <w:szCs w:val="24"/>
          <w:lang w:val="en-GB" w:eastAsia="ko-KR"/>
        </w:rPr>
        <w:t>NNEX</w:t>
      </w:r>
      <w:r w:rsidRPr="00AB5788">
        <w:rPr>
          <w:rFonts w:ascii="Times New Roman" w:eastAsia="Calibri" w:hAnsi="Times New Roman" w:cs="Times New Roman"/>
          <w:b/>
          <w:smallCaps/>
          <w:sz w:val="24"/>
          <w:szCs w:val="24"/>
          <w:lang w:val="en-GB"/>
        </w:rPr>
        <w:t xml:space="preserve"> </w:t>
      </w:r>
      <w:r w:rsidR="00AE094D" w:rsidRPr="00AB5788">
        <w:rPr>
          <w:rFonts w:ascii="Times New Roman" w:eastAsia="Calibri" w:hAnsi="Times New Roman" w:cs="Times New Roman"/>
          <w:b/>
          <w:smallCaps/>
          <w:sz w:val="24"/>
          <w:szCs w:val="24"/>
          <w:lang w:val="en-GB"/>
        </w:rPr>
        <w:t>1</w:t>
      </w:r>
      <w:r w:rsidR="00535587" w:rsidRPr="00AB5788">
        <w:rPr>
          <w:rFonts w:ascii="Times New Roman" w:hAnsi="Times New Roman" w:cs="Times New Roman"/>
          <w:b/>
          <w:smallCaps/>
          <w:sz w:val="24"/>
          <w:szCs w:val="24"/>
          <w:lang w:val="en-GB" w:eastAsia="ko-KR"/>
        </w:rPr>
        <w:t>7</w:t>
      </w:r>
      <w:r w:rsidR="00AE094D" w:rsidRPr="00AB5788">
        <w:rPr>
          <w:rFonts w:ascii="Times New Roman" w:eastAsia="Calibri" w:hAnsi="Times New Roman" w:cs="Times New Roman"/>
          <w:b/>
          <w:smallCaps/>
          <w:sz w:val="24"/>
          <w:szCs w:val="24"/>
          <w:lang w:val="en-GB"/>
        </w:rPr>
        <w:t>-B</w:t>
      </w:r>
    </w:p>
    <w:p w14:paraId="7FE95BBE" w14:textId="77777777" w:rsidR="00FA1786" w:rsidRPr="00AB5788" w:rsidRDefault="00FA1786" w:rsidP="00FA1786">
      <w:pPr>
        <w:widowControl w:val="0"/>
        <w:spacing w:after="0" w:line="240" w:lineRule="auto"/>
        <w:contextualSpacing/>
        <w:jc w:val="center"/>
        <w:outlineLvl w:val="1"/>
        <w:rPr>
          <w:rFonts w:ascii="Times New Roman" w:eastAsia="Calibri" w:hAnsi="Times New Roman" w:cs="Times New Roman"/>
          <w:b/>
          <w:bCs/>
          <w:iCs/>
          <w:smallCaps/>
          <w:sz w:val="24"/>
          <w:szCs w:val="24"/>
          <w:lang w:val="en-GB"/>
        </w:rPr>
      </w:pPr>
      <w:r w:rsidRPr="00AB5788">
        <w:rPr>
          <w:rFonts w:ascii="Times New Roman" w:eastAsia="Calibri" w:hAnsi="Times New Roman" w:cs="Times New Roman"/>
          <w:b/>
          <w:bCs/>
          <w:iCs/>
          <w:smallCaps/>
          <w:sz w:val="24"/>
          <w:szCs w:val="24"/>
          <w:lang w:val="en-GB"/>
        </w:rPr>
        <w:t>R</w:t>
      </w:r>
      <w:r w:rsidRPr="00AB5788">
        <w:rPr>
          <w:rFonts w:ascii="Times New Roman" w:eastAsia="Malgun Gothic" w:hAnsi="Times New Roman" w:cs="Times New Roman"/>
          <w:b/>
          <w:bCs/>
          <w:iCs/>
          <w:smallCaps/>
          <w:sz w:val="24"/>
          <w:szCs w:val="24"/>
          <w:lang w:val="en-GB" w:eastAsia="ko-KR"/>
        </w:rPr>
        <w:t>ULES</w:t>
      </w:r>
      <w:r w:rsidRPr="00AB5788">
        <w:rPr>
          <w:rFonts w:ascii="Times New Roman" w:eastAsia="Calibri" w:hAnsi="Times New Roman" w:cs="Times New Roman"/>
          <w:b/>
          <w:bCs/>
          <w:iCs/>
          <w:smallCaps/>
          <w:sz w:val="24"/>
          <w:szCs w:val="24"/>
          <w:lang w:val="en-GB"/>
        </w:rPr>
        <w:t xml:space="preserve"> </w:t>
      </w:r>
      <w:r w:rsidRPr="00AB5788">
        <w:rPr>
          <w:rFonts w:ascii="Times New Roman" w:eastAsia="Malgun Gothic" w:hAnsi="Times New Roman" w:cs="Times New Roman"/>
          <w:b/>
          <w:bCs/>
          <w:iCs/>
          <w:smallCaps/>
          <w:sz w:val="24"/>
          <w:szCs w:val="24"/>
          <w:lang w:val="en-GB" w:eastAsia="ko-KR"/>
        </w:rPr>
        <w:t>OF</w:t>
      </w:r>
      <w:r w:rsidRPr="00AB5788">
        <w:rPr>
          <w:rFonts w:ascii="Times New Roman" w:eastAsia="Calibri" w:hAnsi="Times New Roman" w:cs="Times New Roman"/>
          <w:b/>
          <w:bCs/>
          <w:iCs/>
          <w:smallCaps/>
          <w:sz w:val="24"/>
          <w:szCs w:val="24"/>
          <w:lang w:val="en-GB"/>
        </w:rPr>
        <w:t xml:space="preserve"> P</w:t>
      </w:r>
      <w:r w:rsidRPr="00AB5788">
        <w:rPr>
          <w:rFonts w:ascii="Times New Roman" w:eastAsia="Malgun Gothic" w:hAnsi="Times New Roman" w:cs="Times New Roman"/>
          <w:b/>
          <w:bCs/>
          <w:iCs/>
          <w:smallCaps/>
          <w:sz w:val="24"/>
          <w:szCs w:val="24"/>
          <w:lang w:val="en-GB" w:eastAsia="ko-KR"/>
        </w:rPr>
        <w:t>ROCEDURE</w:t>
      </w:r>
      <w:r w:rsidRPr="00AB5788">
        <w:rPr>
          <w:rFonts w:ascii="Times New Roman" w:eastAsia="Calibri" w:hAnsi="Times New Roman" w:cs="Times New Roman"/>
          <w:b/>
          <w:bCs/>
          <w:iCs/>
          <w:smallCaps/>
          <w:sz w:val="24"/>
          <w:szCs w:val="24"/>
          <w:lang w:val="en-GB"/>
        </w:rPr>
        <w:t xml:space="preserve"> </w:t>
      </w:r>
      <w:r w:rsidRPr="00AB5788">
        <w:rPr>
          <w:rFonts w:ascii="Times New Roman" w:eastAsia="Malgun Gothic" w:hAnsi="Times New Roman" w:cs="Times New Roman"/>
          <w:b/>
          <w:bCs/>
          <w:iCs/>
          <w:smallCaps/>
          <w:sz w:val="24"/>
          <w:szCs w:val="24"/>
          <w:lang w:val="en-GB" w:eastAsia="ko-KR"/>
        </w:rPr>
        <w:t>FOR</w:t>
      </w:r>
      <w:r w:rsidRPr="00AB5788">
        <w:rPr>
          <w:rFonts w:ascii="Times New Roman" w:eastAsia="Calibri" w:hAnsi="Times New Roman" w:cs="Times New Roman"/>
          <w:b/>
          <w:bCs/>
          <w:iCs/>
          <w:smallCaps/>
          <w:sz w:val="24"/>
          <w:szCs w:val="24"/>
          <w:lang w:val="en-GB"/>
        </w:rPr>
        <w:t xml:space="preserve"> A</w:t>
      </w:r>
      <w:r w:rsidRPr="00AB5788">
        <w:rPr>
          <w:rFonts w:ascii="Times New Roman" w:eastAsia="Malgun Gothic" w:hAnsi="Times New Roman" w:cs="Times New Roman"/>
          <w:b/>
          <w:bCs/>
          <w:iCs/>
          <w:smallCaps/>
          <w:sz w:val="24"/>
          <w:szCs w:val="24"/>
          <w:lang w:val="en-GB" w:eastAsia="ko-KR"/>
        </w:rPr>
        <w:t>RBITRATION</w:t>
      </w:r>
    </w:p>
    <w:p w14:paraId="7FE95BBF" w14:textId="77777777" w:rsidR="00FA1786" w:rsidRPr="00AB5788" w:rsidRDefault="00FA1786" w:rsidP="00FA1786">
      <w:pPr>
        <w:widowControl w:val="0"/>
        <w:spacing w:after="0" w:line="240" w:lineRule="auto"/>
        <w:contextualSpacing/>
        <w:jc w:val="both"/>
        <w:rPr>
          <w:rFonts w:ascii="Times New Roman" w:eastAsia="Malgun Gothic" w:hAnsi="Times New Roman" w:cs="Times New Roman"/>
          <w:sz w:val="24"/>
          <w:szCs w:val="24"/>
          <w:lang w:val="en-GB" w:eastAsia="ko-KR"/>
        </w:rPr>
      </w:pPr>
    </w:p>
    <w:p w14:paraId="7FE95BC0" w14:textId="77777777" w:rsidR="00FA1786" w:rsidRPr="00AB5788" w:rsidRDefault="00FA1786" w:rsidP="00D42D59">
      <w:pPr>
        <w:widowControl w:val="0"/>
        <w:tabs>
          <w:tab w:val="left" w:pos="4256"/>
        </w:tabs>
        <w:spacing w:after="0" w:line="240" w:lineRule="auto"/>
        <w:contextualSpacing/>
        <w:jc w:val="center"/>
        <w:rPr>
          <w:rFonts w:ascii="Times New Roman" w:eastAsia="Calibri" w:hAnsi="Times New Roman" w:cs="Times New Roman"/>
          <w:b/>
          <w:iCs/>
          <w:sz w:val="24"/>
          <w:szCs w:val="24"/>
          <w:lang w:val="en-GB"/>
        </w:rPr>
      </w:pPr>
      <w:r w:rsidRPr="00AB5788">
        <w:rPr>
          <w:rFonts w:ascii="Times New Roman" w:eastAsia="Calibri" w:hAnsi="Times New Roman" w:cs="Times New Roman"/>
          <w:b/>
          <w:iCs/>
          <w:sz w:val="24"/>
          <w:szCs w:val="24"/>
          <w:lang w:val="en-GB"/>
        </w:rPr>
        <w:t>D</w:t>
      </w:r>
      <w:r w:rsidRPr="00AB5788">
        <w:rPr>
          <w:rFonts w:ascii="Times New Roman" w:eastAsia="Batang" w:hAnsi="Times New Roman" w:cs="Times New Roman"/>
          <w:b/>
          <w:iCs/>
          <w:sz w:val="24"/>
          <w:szCs w:val="24"/>
          <w:lang w:val="en-GB" w:eastAsia="ko-KR"/>
        </w:rPr>
        <w:t>efinitions</w:t>
      </w:r>
    </w:p>
    <w:p w14:paraId="7FE95BC1" w14:textId="77777777" w:rsidR="00FA1786" w:rsidRPr="00AB5788" w:rsidRDefault="00FA1786" w:rsidP="00FA1786">
      <w:pPr>
        <w:widowControl w:val="0"/>
        <w:tabs>
          <w:tab w:val="left" w:pos="4256"/>
        </w:tabs>
        <w:spacing w:after="0" w:line="240" w:lineRule="auto"/>
        <w:contextualSpacing/>
        <w:jc w:val="both"/>
        <w:rPr>
          <w:rFonts w:ascii="Times New Roman" w:eastAsia="Malgun Gothic" w:hAnsi="Times New Roman" w:cs="Times New Roman"/>
          <w:i/>
          <w:iCs/>
          <w:sz w:val="24"/>
          <w:szCs w:val="24"/>
          <w:lang w:val="en-GB" w:eastAsia="ko-KR"/>
        </w:rPr>
      </w:pPr>
    </w:p>
    <w:p w14:paraId="7FE95BC2" w14:textId="77777777" w:rsidR="00FA1786" w:rsidRPr="00AB5788" w:rsidRDefault="00FA1786" w:rsidP="00D42D59">
      <w:pPr>
        <w:widowControl w:val="0"/>
        <w:tabs>
          <w:tab w:val="left" w:pos="709"/>
        </w:tabs>
        <w:autoSpaceDE w:val="0"/>
        <w:autoSpaceDN w:val="0"/>
        <w:adjustRightInd w:val="0"/>
        <w:spacing w:after="0" w:line="240" w:lineRule="auto"/>
        <w:ind w:left="720" w:hanging="720"/>
        <w:contextualSpacing/>
        <w:jc w:val="both"/>
        <w:rPr>
          <w:rFonts w:ascii="Times New Roman" w:eastAsia="Calibri" w:hAnsi="Times New Roman" w:cs="Times New Roman"/>
          <w:bCs/>
          <w:sz w:val="24"/>
          <w:szCs w:val="24"/>
          <w:lang w:val="en-GB"/>
        </w:rPr>
      </w:pPr>
      <w:r w:rsidRPr="00AB5788">
        <w:rPr>
          <w:rFonts w:ascii="Times New Roman" w:eastAsia="Malgun Gothic" w:hAnsi="Times New Roman" w:cs="Times New Roman"/>
          <w:sz w:val="24"/>
          <w:szCs w:val="24"/>
          <w:lang w:val="en-GB" w:eastAsia="ko-KR"/>
        </w:rPr>
        <w:t>1.</w:t>
      </w:r>
      <w:r w:rsidRPr="00AB5788">
        <w:rPr>
          <w:rFonts w:ascii="Times New Roman" w:eastAsia="Malgun Gothic" w:hAnsi="Times New Roman" w:cs="Times New Roman"/>
          <w:sz w:val="24"/>
          <w:szCs w:val="24"/>
          <w:lang w:val="en-GB" w:eastAsia="ko-KR"/>
        </w:rPr>
        <w:tab/>
        <w:t xml:space="preserve">For the purposes of Chapter </w:t>
      </w:r>
      <w:r w:rsidR="000C531F" w:rsidRPr="00AB5788">
        <w:rPr>
          <w:rFonts w:ascii="Times New Roman" w:eastAsia="Malgun Gothic" w:hAnsi="Times New Roman" w:cs="Times New Roman"/>
          <w:sz w:val="24"/>
          <w:szCs w:val="24"/>
          <w:lang w:val="en-GB" w:eastAsia="ko-KR"/>
        </w:rPr>
        <w:t>1</w:t>
      </w:r>
      <w:r w:rsidR="00535587" w:rsidRPr="00AB5788">
        <w:rPr>
          <w:rFonts w:ascii="Times New Roman" w:eastAsia="Malgun Gothic" w:hAnsi="Times New Roman" w:cs="Times New Roman"/>
          <w:sz w:val="24"/>
          <w:szCs w:val="24"/>
          <w:lang w:val="en-GB" w:eastAsia="ko-KR"/>
        </w:rPr>
        <w:t>7</w:t>
      </w:r>
      <w:r w:rsidR="00C740C0" w:rsidRPr="00AB5788">
        <w:rPr>
          <w:rFonts w:ascii="Times New Roman" w:eastAsia="Malgun Gothic" w:hAnsi="Times New Roman" w:cs="Times New Roman"/>
          <w:sz w:val="24"/>
          <w:szCs w:val="24"/>
          <w:lang w:val="en-GB" w:eastAsia="ko-KR"/>
        </w:rPr>
        <w:t xml:space="preserve"> </w:t>
      </w:r>
      <w:r w:rsidRPr="00AB5788">
        <w:rPr>
          <w:rFonts w:ascii="Times New Roman" w:eastAsia="Malgun Gothic" w:hAnsi="Times New Roman" w:cs="Times New Roman"/>
          <w:sz w:val="24"/>
          <w:szCs w:val="24"/>
          <w:lang w:val="en-GB" w:eastAsia="ko-KR"/>
        </w:rPr>
        <w:t>(Dispute Settlement):</w:t>
      </w:r>
    </w:p>
    <w:p w14:paraId="7FE95BC3" w14:textId="77777777" w:rsidR="00FA1786" w:rsidRPr="00AB5788" w:rsidRDefault="00FA1786" w:rsidP="00D42D59">
      <w:pPr>
        <w:widowControl w:val="0"/>
        <w:tabs>
          <w:tab w:val="left" w:pos="709"/>
        </w:tabs>
        <w:autoSpaceDE w:val="0"/>
        <w:autoSpaceDN w:val="0"/>
        <w:adjustRightInd w:val="0"/>
        <w:spacing w:after="0" w:line="240" w:lineRule="auto"/>
        <w:ind w:left="720" w:hanging="720"/>
        <w:contextualSpacing/>
        <w:jc w:val="both"/>
        <w:rPr>
          <w:rFonts w:ascii="Times New Roman" w:eastAsia="Calibri" w:hAnsi="Times New Roman" w:cs="Times New Roman"/>
          <w:bCs/>
          <w:sz w:val="24"/>
          <w:szCs w:val="24"/>
          <w:lang w:val="en-GB"/>
        </w:rPr>
      </w:pPr>
    </w:p>
    <w:p w14:paraId="7FE95BC4" w14:textId="77777777" w:rsidR="00FA1786" w:rsidRPr="00AB5788" w:rsidRDefault="00994C38" w:rsidP="00D42D59">
      <w:pPr>
        <w:widowControl w:val="0"/>
        <w:tabs>
          <w:tab w:val="left" w:pos="709"/>
        </w:tabs>
        <w:autoSpaceDE w:val="0"/>
        <w:autoSpaceDN w:val="0"/>
        <w:adjustRightInd w:val="0"/>
        <w:spacing w:after="0" w:line="240" w:lineRule="auto"/>
        <w:ind w:left="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Cs/>
          <w:sz w:val="24"/>
          <w:szCs w:val="24"/>
          <w:lang w:val="en-GB"/>
        </w:rPr>
        <w:t>advisor</w:t>
      </w: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
          <w:bCs/>
          <w:sz w:val="24"/>
          <w:szCs w:val="24"/>
          <w:lang w:val="en-GB"/>
        </w:rPr>
        <w:t xml:space="preserve"> </w:t>
      </w:r>
      <w:r w:rsidR="00FA1786" w:rsidRPr="00AB5788">
        <w:rPr>
          <w:rFonts w:ascii="Times New Roman" w:eastAsia="Calibri" w:hAnsi="Times New Roman" w:cs="Times New Roman"/>
          <w:sz w:val="24"/>
          <w:szCs w:val="24"/>
          <w:lang w:val="en-GB"/>
        </w:rPr>
        <w:t xml:space="preserve">means a person retained by a Party to advise or assist that Party in connection with the </w:t>
      </w:r>
      <w:r w:rsidR="00884F35" w:rsidRPr="00AB5788">
        <w:rPr>
          <w:rFonts w:ascii="Times New Roman" w:hAnsi="Times New Roman" w:cs="Times New Roman"/>
          <w:sz w:val="24"/>
          <w:szCs w:val="24"/>
          <w:lang w:val="en-GB" w:eastAsia="ko-KR"/>
        </w:rPr>
        <w:t>a</w:t>
      </w:r>
      <w:r w:rsidR="00FA1786" w:rsidRPr="00AB5788">
        <w:rPr>
          <w:rFonts w:ascii="Times New Roman" w:eastAsia="Calibri" w:hAnsi="Times New Roman" w:cs="Times New Roman"/>
          <w:sz w:val="24"/>
          <w:szCs w:val="24"/>
          <w:lang w:val="en-GB"/>
        </w:rPr>
        <w:t xml:space="preserve">rbitration </w:t>
      </w:r>
      <w:r w:rsidR="00884F35" w:rsidRPr="00AB5788">
        <w:rPr>
          <w:rFonts w:ascii="Times New Roman" w:hAnsi="Times New Roman" w:cs="Times New Roman"/>
          <w:sz w:val="24"/>
          <w:szCs w:val="24"/>
          <w:lang w:val="en-GB" w:eastAsia="ko-KR"/>
        </w:rPr>
        <w:t>p</w:t>
      </w:r>
      <w:r w:rsidR="00FA1786" w:rsidRPr="00AB5788">
        <w:rPr>
          <w:rFonts w:ascii="Times New Roman" w:eastAsia="Calibri" w:hAnsi="Times New Roman" w:cs="Times New Roman"/>
          <w:sz w:val="24"/>
          <w:szCs w:val="24"/>
          <w:lang w:val="en-GB"/>
        </w:rPr>
        <w:t>anel proceeding;</w:t>
      </w:r>
    </w:p>
    <w:p w14:paraId="7FE95BC5" w14:textId="77777777" w:rsidR="00FA1786" w:rsidRPr="00AB5788" w:rsidRDefault="00FA1786" w:rsidP="00D42D59">
      <w:pPr>
        <w:widowControl w:val="0"/>
        <w:tabs>
          <w:tab w:val="left" w:pos="709"/>
        </w:tabs>
        <w:autoSpaceDE w:val="0"/>
        <w:autoSpaceDN w:val="0"/>
        <w:adjustRightInd w:val="0"/>
        <w:spacing w:after="0" w:line="240" w:lineRule="auto"/>
        <w:ind w:left="720"/>
        <w:contextualSpacing/>
        <w:jc w:val="both"/>
        <w:rPr>
          <w:rFonts w:ascii="Times New Roman" w:eastAsia="Batang" w:hAnsi="Times New Roman" w:cs="Times New Roman"/>
          <w:sz w:val="24"/>
          <w:szCs w:val="24"/>
          <w:lang w:val="en-GB" w:eastAsia="ko-KR"/>
        </w:rPr>
      </w:pPr>
    </w:p>
    <w:p w14:paraId="7FE95BC6" w14:textId="77777777" w:rsidR="00FA1786" w:rsidRPr="00AB5788" w:rsidRDefault="00973D14" w:rsidP="00D42D59">
      <w:pPr>
        <w:widowControl w:val="0"/>
        <w:tabs>
          <w:tab w:val="left" w:pos="709"/>
        </w:tabs>
        <w:autoSpaceDE w:val="0"/>
        <w:autoSpaceDN w:val="0"/>
        <w:adjustRightInd w:val="0"/>
        <w:spacing w:after="0" w:line="240" w:lineRule="auto"/>
        <w:ind w:left="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bCs/>
          <w:sz w:val="24"/>
          <w:szCs w:val="24"/>
          <w:lang w:val="en-GB"/>
        </w:rPr>
        <w:t>“</w:t>
      </w:r>
      <w:r w:rsidR="00DA2003" w:rsidRPr="00AB5788">
        <w:rPr>
          <w:rFonts w:ascii="Times New Roman" w:hAnsi="Times New Roman" w:cs="Times New Roman"/>
          <w:bCs/>
          <w:sz w:val="24"/>
          <w:szCs w:val="24"/>
          <w:lang w:val="en-GB" w:eastAsia="ko-KR"/>
        </w:rPr>
        <w:t>a</w:t>
      </w:r>
      <w:r w:rsidR="00FA1786" w:rsidRPr="00AB5788">
        <w:rPr>
          <w:rFonts w:ascii="Times New Roman" w:eastAsia="Calibri" w:hAnsi="Times New Roman" w:cs="Times New Roman"/>
          <w:bCs/>
          <w:sz w:val="24"/>
          <w:szCs w:val="24"/>
          <w:lang w:val="en-GB"/>
        </w:rPr>
        <w:t xml:space="preserve">rbitration </w:t>
      </w:r>
      <w:r w:rsidR="00DA2003" w:rsidRPr="00AB5788">
        <w:rPr>
          <w:rFonts w:ascii="Times New Roman" w:hAnsi="Times New Roman" w:cs="Times New Roman"/>
          <w:bCs/>
          <w:sz w:val="24"/>
          <w:szCs w:val="24"/>
          <w:lang w:val="en-GB" w:eastAsia="ko-KR"/>
        </w:rPr>
        <w:t>p</w:t>
      </w:r>
      <w:r w:rsidR="00FA1786" w:rsidRPr="00AB5788">
        <w:rPr>
          <w:rFonts w:ascii="Times New Roman" w:eastAsia="Calibri" w:hAnsi="Times New Roman" w:cs="Times New Roman"/>
          <w:bCs/>
          <w:sz w:val="24"/>
          <w:szCs w:val="24"/>
          <w:lang w:val="en-GB"/>
        </w:rPr>
        <w:t>anel</w:t>
      </w: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
          <w:bCs/>
          <w:sz w:val="24"/>
          <w:szCs w:val="24"/>
          <w:lang w:val="en-GB"/>
        </w:rPr>
        <w:t xml:space="preserve"> </w:t>
      </w:r>
      <w:r w:rsidR="00FA1786" w:rsidRPr="00AB5788">
        <w:rPr>
          <w:rFonts w:ascii="Times New Roman" w:eastAsia="Calibri" w:hAnsi="Times New Roman" w:cs="Times New Roman"/>
          <w:sz w:val="24"/>
          <w:szCs w:val="24"/>
          <w:lang w:val="en-GB"/>
        </w:rPr>
        <w:t xml:space="preserve">means a panel established under Article </w:t>
      </w:r>
      <w:r w:rsidRPr="00AB5788">
        <w:rPr>
          <w:rFonts w:ascii="Times New Roman" w:eastAsia="Calibri" w:hAnsi="Times New Roman" w:cs="Times New Roman"/>
          <w:sz w:val="24"/>
          <w:szCs w:val="24"/>
          <w:lang w:val="en-GB"/>
        </w:rPr>
        <w:t>1</w:t>
      </w:r>
      <w:r w:rsidR="00535587" w:rsidRPr="00AB5788">
        <w:rPr>
          <w:rFonts w:ascii="Times New Roman" w:hAnsi="Times New Roman" w:cs="Times New Roman"/>
          <w:sz w:val="24"/>
          <w:szCs w:val="24"/>
          <w:lang w:val="en-GB" w:eastAsia="ko-KR"/>
        </w:rPr>
        <w:t>7</w:t>
      </w:r>
      <w:r w:rsidRPr="00AB5788">
        <w:rPr>
          <w:rFonts w:ascii="Times New Roman" w:eastAsia="Calibri" w:hAnsi="Times New Roman" w:cs="Times New Roman"/>
          <w:sz w:val="24"/>
          <w:szCs w:val="24"/>
          <w:lang w:val="en-GB"/>
        </w:rPr>
        <w:t xml:space="preserve">.7 </w:t>
      </w:r>
      <w:r w:rsidR="00FA1786" w:rsidRPr="00AB5788">
        <w:rPr>
          <w:rFonts w:ascii="Times New Roman" w:eastAsia="Calibri" w:hAnsi="Times New Roman" w:cs="Times New Roman"/>
          <w:sz w:val="24"/>
          <w:szCs w:val="24"/>
          <w:lang w:val="en-GB"/>
        </w:rPr>
        <w:t xml:space="preserve">(Composition and Establishment of </w:t>
      </w:r>
      <w:r w:rsidR="000A6635" w:rsidRPr="00AB5788">
        <w:rPr>
          <w:rFonts w:ascii="Times New Roman" w:eastAsia="Calibri" w:hAnsi="Times New Roman" w:cs="Times New Roman"/>
          <w:sz w:val="24"/>
          <w:szCs w:val="24"/>
          <w:lang w:val="en-GB"/>
        </w:rPr>
        <w:t xml:space="preserve">the </w:t>
      </w:r>
      <w:r w:rsidR="00FA1786" w:rsidRPr="00AB5788">
        <w:rPr>
          <w:rFonts w:ascii="Times New Roman" w:eastAsia="Calibri" w:hAnsi="Times New Roman" w:cs="Times New Roman"/>
          <w:sz w:val="24"/>
          <w:szCs w:val="24"/>
          <w:lang w:val="en-GB"/>
        </w:rPr>
        <w:t xml:space="preserve">Arbitration Panel); </w:t>
      </w:r>
    </w:p>
    <w:p w14:paraId="7FE95BC7" w14:textId="77777777" w:rsidR="00FA1786" w:rsidRPr="00AB5788" w:rsidRDefault="00FA1786" w:rsidP="00D42D59">
      <w:pPr>
        <w:widowControl w:val="0"/>
        <w:tabs>
          <w:tab w:val="left" w:pos="709"/>
        </w:tabs>
        <w:autoSpaceDE w:val="0"/>
        <w:autoSpaceDN w:val="0"/>
        <w:adjustRightInd w:val="0"/>
        <w:spacing w:after="0" w:line="240" w:lineRule="auto"/>
        <w:ind w:left="720"/>
        <w:contextualSpacing/>
        <w:jc w:val="both"/>
        <w:rPr>
          <w:rFonts w:ascii="Times New Roman" w:eastAsia="Batang" w:hAnsi="Times New Roman" w:cs="Times New Roman"/>
          <w:sz w:val="24"/>
          <w:szCs w:val="24"/>
          <w:lang w:val="en-GB" w:eastAsia="ko-KR"/>
        </w:rPr>
      </w:pPr>
    </w:p>
    <w:p w14:paraId="7FE95BC8" w14:textId="77777777" w:rsidR="00FA1786" w:rsidRPr="00AB5788" w:rsidRDefault="003C7F2D" w:rsidP="00D42D59">
      <w:pPr>
        <w:widowControl w:val="0"/>
        <w:tabs>
          <w:tab w:val="left" w:pos="709"/>
        </w:tabs>
        <w:autoSpaceDE w:val="0"/>
        <w:autoSpaceDN w:val="0"/>
        <w:adjustRightInd w:val="0"/>
        <w:spacing w:after="0" w:line="240" w:lineRule="auto"/>
        <w:ind w:left="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Cs/>
          <w:sz w:val="24"/>
          <w:szCs w:val="24"/>
          <w:lang w:val="en-GB"/>
        </w:rPr>
        <w:t>arbitrator</w:t>
      </w: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
          <w:bCs/>
          <w:sz w:val="24"/>
          <w:szCs w:val="24"/>
          <w:lang w:val="en-GB"/>
        </w:rPr>
        <w:t xml:space="preserve"> </w:t>
      </w:r>
      <w:r w:rsidR="00FA1786" w:rsidRPr="00AB5788">
        <w:rPr>
          <w:rFonts w:ascii="Times New Roman" w:eastAsia="Calibri" w:hAnsi="Times New Roman" w:cs="Times New Roman"/>
          <w:sz w:val="24"/>
          <w:szCs w:val="24"/>
          <w:lang w:val="en-GB"/>
        </w:rPr>
        <w:t xml:space="preserve">means a member of an </w:t>
      </w:r>
      <w:r w:rsidR="00096C8D" w:rsidRPr="00AB5788">
        <w:rPr>
          <w:rFonts w:ascii="Times New Roman" w:hAnsi="Times New Roman" w:cs="Times New Roman"/>
          <w:sz w:val="24"/>
          <w:szCs w:val="24"/>
          <w:lang w:val="en-GB" w:eastAsia="ko-KR"/>
        </w:rPr>
        <w:t>a</w:t>
      </w:r>
      <w:r w:rsidR="00FA1786" w:rsidRPr="00AB5788">
        <w:rPr>
          <w:rFonts w:ascii="Times New Roman" w:eastAsia="Calibri" w:hAnsi="Times New Roman" w:cs="Times New Roman"/>
          <w:sz w:val="24"/>
          <w:szCs w:val="24"/>
          <w:lang w:val="en-GB"/>
        </w:rPr>
        <w:t xml:space="preserve">rbitration </w:t>
      </w:r>
      <w:r w:rsidR="00096C8D" w:rsidRPr="00AB5788">
        <w:rPr>
          <w:rFonts w:ascii="Times New Roman" w:hAnsi="Times New Roman" w:cs="Times New Roman"/>
          <w:sz w:val="24"/>
          <w:szCs w:val="24"/>
          <w:lang w:val="en-GB" w:eastAsia="ko-KR"/>
        </w:rPr>
        <w:t>p</w:t>
      </w:r>
      <w:r w:rsidR="00FA1786" w:rsidRPr="00AB5788">
        <w:rPr>
          <w:rFonts w:ascii="Times New Roman" w:eastAsia="Calibri" w:hAnsi="Times New Roman" w:cs="Times New Roman"/>
          <w:sz w:val="24"/>
          <w:szCs w:val="24"/>
          <w:lang w:val="en-GB"/>
        </w:rPr>
        <w:t xml:space="preserve">anel established under Article </w:t>
      </w:r>
      <w:r w:rsidR="00B45F4A" w:rsidRPr="00AB5788">
        <w:rPr>
          <w:rFonts w:ascii="Times New Roman" w:eastAsia="Calibri" w:hAnsi="Times New Roman" w:cs="Times New Roman"/>
          <w:sz w:val="24"/>
          <w:szCs w:val="24"/>
          <w:lang w:val="en-GB"/>
        </w:rPr>
        <w:t>1</w:t>
      </w:r>
      <w:r w:rsidR="00535587" w:rsidRPr="00AB5788">
        <w:rPr>
          <w:rFonts w:ascii="Times New Roman" w:hAnsi="Times New Roman" w:cs="Times New Roman"/>
          <w:sz w:val="24"/>
          <w:szCs w:val="24"/>
          <w:lang w:val="en-GB" w:eastAsia="ko-KR"/>
        </w:rPr>
        <w:t>7</w:t>
      </w:r>
      <w:r w:rsidR="00B45F4A" w:rsidRPr="00AB5788">
        <w:rPr>
          <w:rFonts w:ascii="Times New Roman" w:eastAsia="Calibri" w:hAnsi="Times New Roman" w:cs="Times New Roman"/>
          <w:sz w:val="24"/>
          <w:szCs w:val="24"/>
          <w:lang w:val="en-GB"/>
        </w:rPr>
        <w:t>.7</w:t>
      </w:r>
      <w:r w:rsidR="00FA1786" w:rsidRPr="00AB5788">
        <w:rPr>
          <w:rFonts w:ascii="Times New Roman" w:eastAsia="Calibri" w:hAnsi="Times New Roman" w:cs="Times New Roman"/>
          <w:sz w:val="24"/>
          <w:szCs w:val="24"/>
          <w:lang w:val="en-GB"/>
        </w:rPr>
        <w:t xml:space="preserve"> (Composition and Establishment of </w:t>
      </w:r>
      <w:r w:rsidR="00482BB1" w:rsidRPr="00AB5788">
        <w:rPr>
          <w:rFonts w:ascii="Times New Roman" w:eastAsia="Calibri" w:hAnsi="Times New Roman" w:cs="Times New Roman"/>
          <w:sz w:val="24"/>
          <w:szCs w:val="24"/>
          <w:lang w:val="en-GB"/>
        </w:rPr>
        <w:t xml:space="preserve">the </w:t>
      </w:r>
      <w:r w:rsidR="00FA1786" w:rsidRPr="00AB5788">
        <w:rPr>
          <w:rFonts w:ascii="Times New Roman" w:eastAsia="Calibri" w:hAnsi="Times New Roman" w:cs="Times New Roman"/>
          <w:sz w:val="24"/>
          <w:szCs w:val="24"/>
          <w:lang w:val="en-GB"/>
        </w:rPr>
        <w:t xml:space="preserve">Arbitration Panel);  </w:t>
      </w:r>
    </w:p>
    <w:p w14:paraId="7FE95BC9" w14:textId="77777777" w:rsidR="00FA1786" w:rsidRPr="00AB5788" w:rsidRDefault="00FA1786" w:rsidP="00D42D59">
      <w:pPr>
        <w:widowControl w:val="0"/>
        <w:tabs>
          <w:tab w:val="left" w:pos="709"/>
        </w:tabs>
        <w:autoSpaceDE w:val="0"/>
        <w:autoSpaceDN w:val="0"/>
        <w:adjustRightInd w:val="0"/>
        <w:spacing w:after="0" w:line="240" w:lineRule="auto"/>
        <w:ind w:left="720"/>
        <w:contextualSpacing/>
        <w:jc w:val="both"/>
        <w:rPr>
          <w:rFonts w:ascii="Times New Roman" w:eastAsia="Batang" w:hAnsi="Times New Roman" w:cs="Times New Roman"/>
          <w:b/>
          <w:bCs/>
          <w:sz w:val="24"/>
          <w:szCs w:val="24"/>
          <w:lang w:val="en-GB" w:eastAsia="ko-KR"/>
        </w:rPr>
      </w:pPr>
    </w:p>
    <w:p w14:paraId="7FE95BCA" w14:textId="77777777" w:rsidR="00DF51D4" w:rsidRPr="00AB5788" w:rsidRDefault="00DF51D4" w:rsidP="00D42D59">
      <w:pPr>
        <w:spacing w:after="0" w:line="240" w:lineRule="auto"/>
        <w:ind w:left="720"/>
        <w:contextualSpacing/>
        <w:jc w:val="both"/>
        <w:rPr>
          <w:rFonts w:ascii="Times New Roman" w:eastAsia="Times New Roman" w:hAnsi="Times New Roman"/>
          <w:sz w:val="24"/>
          <w:szCs w:val="24"/>
          <w:lang w:val="en-GB" w:eastAsia="de-DE"/>
        </w:rPr>
      </w:pPr>
      <w:r w:rsidRPr="00AB5788">
        <w:rPr>
          <w:rFonts w:ascii="Times New Roman" w:eastAsia="Times New Roman" w:hAnsi="Times New Roman"/>
          <w:sz w:val="24"/>
          <w:szCs w:val="24"/>
          <w:lang w:val="en-GB" w:eastAsia="de-DE"/>
        </w:rPr>
        <w:t>“assistant” means a person who, under the terms of appointment of an arbitrator, conducts research or provide</w:t>
      </w:r>
      <w:r w:rsidR="003C7F2D" w:rsidRPr="00AB5788">
        <w:rPr>
          <w:rFonts w:ascii="Times New Roman" w:eastAsia="Times New Roman" w:hAnsi="Times New Roman"/>
          <w:sz w:val="24"/>
          <w:szCs w:val="24"/>
          <w:lang w:val="en-GB" w:eastAsia="de-DE"/>
        </w:rPr>
        <w:t>s assistance to the arbitrator;</w:t>
      </w:r>
    </w:p>
    <w:p w14:paraId="7FE95BCB" w14:textId="77777777" w:rsidR="00DF51D4" w:rsidRPr="00AB5788" w:rsidRDefault="00DF51D4" w:rsidP="00D42D59">
      <w:pPr>
        <w:widowControl w:val="0"/>
        <w:tabs>
          <w:tab w:val="left" w:pos="709"/>
        </w:tabs>
        <w:autoSpaceDE w:val="0"/>
        <w:autoSpaceDN w:val="0"/>
        <w:adjustRightInd w:val="0"/>
        <w:spacing w:after="0" w:line="240" w:lineRule="auto"/>
        <w:ind w:left="720"/>
        <w:contextualSpacing/>
        <w:jc w:val="both"/>
        <w:rPr>
          <w:rFonts w:ascii="Times New Roman" w:eastAsia="Batang" w:hAnsi="Times New Roman" w:cs="Times New Roman"/>
          <w:bCs/>
          <w:strike/>
          <w:sz w:val="24"/>
          <w:szCs w:val="24"/>
          <w:lang w:val="en-GB" w:eastAsia="ko-KR"/>
        </w:rPr>
      </w:pPr>
    </w:p>
    <w:p w14:paraId="7FE95BCC" w14:textId="77777777" w:rsidR="00FA1786" w:rsidRPr="00AB5788" w:rsidRDefault="00FB0CED" w:rsidP="00D42D59">
      <w:pPr>
        <w:widowControl w:val="0"/>
        <w:tabs>
          <w:tab w:val="left" w:pos="709"/>
        </w:tabs>
        <w:autoSpaceDE w:val="0"/>
        <w:autoSpaceDN w:val="0"/>
        <w:adjustRightInd w:val="0"/>
        <w:spacing w:after="0" w:line="240" w:lineRule="auto"/>
        <w:ind w:left="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Cs/>
          <w:sz w:val="24"/>
          <w:szCs w:val="24"/>
          <w:lang w:val="en-GB"/>
        </w:rPr>
        <w:t>complaining Party</w:t>
      </w: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Cs/>
          <w:sz w:val="24"/>
          <w:szCs w:val="24"/>
          <w:lang w:val="en-GB"/>
        </w:rPr>
        <w:t xml:space="preserve"> </w:t>
      </w:r>
      <w:r w:rsidR="00FA1786" w:rsidRPr="00AB5788">
        <w:rPr>
          <w:rFonts w:ascii="Times New Roman" w:eastAsia="Calibri" w:hAnsi="Times New Roman" w:cs="Times New Roman"/>
          <w:sz w:val="24"/>
          <w:szCs w:val="24"/>
          <w:lang w:val="en-GB"/>
        </w:rPr>
        <w:t xml:space="preserve">means </w:t>
      </w:r>
      <w:r w:rsidR="003E5FFE" w:rsidRPr="00AB5788">
        <w:rPr>
          <w:rFonts w:ascii="Times New Roman" w:eastAsia="Calibri" w:hAnsi="Times New Roman" w:cs="Times New Roman"/>
          <w:sz w:val="24"/>
          <w:szCs w:val="24"/>
          <w:lang w:val="en-GB"/>
        </w:rPr>
        <w:t xml:space="preserve">a Party that requests the establishment of an </w:t>
      </w:r>
      <w:r w:rsidR="00046488" w:rsidRPr="00AB5788">
        <w:rPr>
          <w:rFonts w:ascii="Times New Roman" w:hAnsi="Times New Roman" w:cs="Times New Roman"/>
          <w:sz w:val="24"/>
          <w:szCs w:val="24"/>
          <w:lang w:val="en-GB" w:eastAsia="ko-KR"/>
        </w:rPr>
        <w:t>a</w:t>
      </w:r>
      <w:r w:rsidR="003E5FFE" w:rsidRPr="00AB5788">
        <w:rPr>
          <w:rFonts w:ascii="Times New Roman" w:eastAsia="Calibri" w:hAnsi="Times New Roman" w:cs="Times New Roman"/>
          <w:sz w:val="24"/>
          <w:szCs w:val="24"/>
          <w:lang w:val="en-GB"/>
        </w:rPr>
        <w:t xml:space="preserve">rbitration </w:t>
      </w:r>
      <w:r w:rsidR="00046488" w:rsidRPr="00AB5788">
        <w:rPr>
          <w:rFonts w:ascii="Times New Roman" w:hAnsi="Times New Roman" w:cs="Times New Roman"/>
          <w:sz w:val="24"/>
          <w:szCs w:val="24"/>
          <w:lang w:val="en-GB" w:eastAsia="ko-KR"/>
        </w:rPr>
        <w:t>p</w:t>
      </w:r>
      <w:r w:rsidR="003E5FFE" w:rsidRPr="00AB5788">
        <w:rPr>
          <w:rFonts w:ascii="Times New Roman" w:eastAsia="Calibri" w:hAnsi="Times New Roman" w:cs="Times New Roman"/>
          <w:sz w:val="24"/>
          <w:szCs w:val="24"/>
          <w:lang w:val="en-GB"/>
        </w:rPr>
        <w:t>anel under Article 1</w:t>
      </w:r>
      <w:r w:rsidR="00535587" w:rsidRPr="00AB5788">
        <w:rPr>
          <w:rFonts w:ascii="Times New Roman" w:hAnsi="Times New Roman" w:cs="Times New Roman"/>
          <w:sz w:val="24"/>
          <w:szCs w:val="24"/>
          <w:lang w:val="en-GB" w:eastAsia="ko-KR"/>
        </w:rPr>
        <w:t>7</w:t>
      </w:r>
      <w:r w:rsidR="003E5FFE" w:rsidRPr="00AB5788">
        <w:rPr>
          <w:rFonts w:ascii="Times New Roman" w:eastAsia="Calibri" w:hAnsi="Times New Roman" w:cs="Times New Roman"/>
          <w:sz w:val="24"/>
          <w:szCs w:val="24"/>
          <w:lang w:val="en-GB"/>
        </w:rPr>
        <w:t>.</w:t>
      </w:r>
      <w:r w:rsidR="004B1321" w:rsidRPr="00AB5788">
        <w:rPr>
          <w:rFonts w:ascii="Times New Roman" w:eastAsia="Calibri" w:hAnsi="Times New Roman" w:cs="Times New Roman"/>
          <w:sz w:val="24"/>
          <w:szCs w:val="24"/>
          <w:lang w:val="en-GB"/>
        </w:rPr>
        <w:t>5</w:t>
      </w:r>
      <w:r w:rsidR="003E5FFE" w:rsidRPr="00AB5788">
        <w:rPr>
          <w:rFonts w:ascii="Times New Roman" w:eastAsia="Calibri" w:hAnsi="Times New Roman" w:cs="Times New Roman"/>
          <w:sz w:val="24"/>
          <w:szCs w:val="24"/>
          <w:lang w:val="en-GB"/>
        </w:rPr>
        <w:t xml:space="preserve"> (Initiation of Arbitration Procedure)</w:t>
      </w:r>
      <w:r w:rsidR="00FA1786" w:rsidRPr="00AB5788">
        <w:rPr>
          <w:rFonts w:ascii="Times New Roman" w:eastAsia="Calibri" w:hAnsi="Times New Roman" w:cs="Times New Roman"/>
          <w:sz w:val="24"/>
          <w:szCs w:val="24"/>
          <w:lang w:val="en-GB"/>
        </w:rPr>
        <w:t>;</w:t>
      </w:r>
    </w:p>
    <w:p w14:paraId="7FE95BCD" w14:textId="77777777" w:rsidR="00FA1786" w:rsidRPr="00AB5788" w:rsidRDefault="00FA1786" w:rsidP="00D42D59">
      <w:pPr>
        <w:widowControl w:val="0"/>
        <w:tabs>
          <w:tab w:val="left" w:pos="709"/>
        </w:tabs>
        <w:autoSpaceDE w:val="0"/>
        <w:autoSpaceDN w:val="0"/>
        <w:adjustRightInd w:val="0"/>
        <w:spacing w:after="0" w:line="240" w:lineRule="auto"/>
        <w:ind w:left="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sz w:val="24"/>
          <w:szCs w:val="24"/>
          <w:lang w:val="en-GB"/>
        </w:rPr>
        <w:t xml:space="preserve"> </w:t>
      </w:r>
    </w:p>
    <w:p w14:paraId="7FE95BCE" w14:textId="77777777" w:rsidR="00FA1786" w:rsidRPr="00AB5788" w:rsidRDefault="00FB0CED" w:rsidP="00D42D59">
      <w:pPr>
        <w:widowControl w:val="0"/>
        <w:tabs>
          <w:tab w:val="left" w:pos="709"/>
        </w:tabs>
        <w:autoSpaceDE w:val="0"/>
        <w:autoSpaceDN w:val="0"/>
        <w:adjustRightInd w:val="0"/>
        <w:spacing w:after="0" w:line="240" w:lineRule="auto"/>
        <w:ind w:left="720"/>
        <w:contextualSpacing/>
        <w:jc w:val="both"/>
        <w:rPr>
          <w:rFonts w:ascii="Times New Roman" w:eastAsia="Calibri" w:hAnsi="Times New Roman" w:cs="Times New Roman"/>
          <w:sz w:val="24"/>
          <w:szCs w:val="24"/>
          <w:lang w:val="en-GB"/>
        </w:rPr>
      </w:pPr>
      <w:r w:rsidRPr="00AB5788">
        <w:rPr>
          <w:rFonts w:ascii="Times New Roman" w:eastAsia="Batang" w:hAnsi="Times New Roman" w:cs="Times New Roman"/>
          <w:bCs/>
          <w:sz w:val="24"/>
          <w:szCs w:val="24"/>
          <w:lang w:val="en-GB" w:eastAsia="ko-KR"/>
        </w:rPr>
        <w:t>“</w:t>
      </w:r>
      <w:r w:rsidR="00FA1786" w:rsidRPr="00AB5788">
        <w:rPr>
          <w:rFonts w:ascii="Times New Roman" w:eastAsia="Batang" w:hAnsi="Times New Roman" w:cs="Times New Roman"/>
          <w:bCs/>
          <w:sz w:val="24"/>
          <w:szCs w:val="24"/>
          <w:lang w:val="en-GB" w:eastAsia="ko-KR"/>
        </w:rPr>
        <w:t xml:space="preserve">Party </w:t>
      </w:r>
      <w:r w:rsidR="00FA1786" w:rsidRPr="00AB5788">
        <w:rPr>
          <w:rFonts w:ascii="Times New Roman" w:eastAsia="Calibri" w:hAnsi="Times New Roman" w:cs="Times New Roman"/>
          <w:bCs/>
          <w:sz w:val="24"/>
          <w:szCs w:val="24"/>
          <w:lang w:val="en-GB"/>
        </w:rPr>
        <w:t>complained against</w:t>
      </w: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
          <w:bCs/>
          <w:sz w:val="24"/>
          <w:szCs w:val="24"/>
          <w:lang w:val="en-GB"/>
        </w:rPr>
        <w:t xml:space="preserve"> </w:t>
      </w:r>
      <w:r w:rsidR="00FA1786" w:rsidRPr="00AB5788">
        <w:rPr>
          <w:rFonts w:ascii="Times New Roman" w:eastAsia="Calibri" w:hAnsi="Times New Roman" w:cs="Times New Roman"/>
          <w:sz w:val="24"/>
          <w:szCs w:val="24"/>
          <w:lang w:val="en-GB"/>
        </w:rPr>
        <w:t xml:space="preserve">means the Party </w:t>
      </w:r>
      <w:r w:rsidR="00901805" w:rsidRPr="00AB5788">
        <w:rPr>
          <w:rFonts w:ascii="Times New Roman" w:eastAsia="Calibri" w:hAnsi="Times New Roman" w:cs="Times New Roman"/>
          <w:sz w:val="24"/>
          <w:szCs w:val="24"/>
          <w:lang w:val="en-GB"/>
        </w:rPr>
        <w:t>that is alleged to be in violation of the provisions referred to in Article 1</w:t>
      </w:r>
      <w:r w:rsidR="00535587" w:rsidRPr="00AB5788">
        <w:rPr>
          <w:rFonts w:ascii="Times New Roman" w:hAnsi="Times New Roman" w:cs="Times New Roman"/>
          <w:sz w:val="24"/>
          <w:szCs w:val="24"/>
          <w:lang w:val="en-GB" w:eastAsia="ko-KR"/>
        </w:rPr>
        <w:t>7</w:t>
      </w:r>
      <w:r w:rsidR="00901805" w:rsidRPr="00AB5788">
        <w:rPr>
          <w:rFonts w:ascii="Times New Roman" w:eastAsia="Calibri" w:hAnsi="Times New Roman" w:cs="Times New Roman"/>
          <w:sz w:val="24"/>
          <w:szCs w:val="24"/>
          <w:lang w:val="en-GB"/>
        </w:rPr>
        <w:t>.2(Scope)</w:t>
      </w:r>
      <w:r w:rsidR="00FA1786" w:rsidRPr="00AB5788">
        <w:rPr>
          <w:rFonts w:ascii="Times New Roman" w:eastAsia="Calibri" w:hAnsi="Times New Roman" w:cs="Times New Roman"/>
          <w:sz w:val="24"/>
          <w:szCs w:val="24"/>
          <w:lang w:val="en-GB"/>
        </w:rPr>
        <w:t>; and</w:t>
      </w:r>
    </w:p>
    <w:p w14:paraId="7FE95BCF" w14:textId="77777777" w:rsidR="00FA1786" w:rsidRPr="00AB5788" w:rsidRDefault="00FA1786" w:rsidP="00D42D59">
      <w:pPr>
        <w:widowControl w:val="0"/>
        <w:tabs>
          <w:tab w:val="left" w:pos="709"/>
        </w:tabs>
        <w:autoSpaceDE w:val="0"/>
        <w:autoSpaceDN w:val="0"/>
        <w:adjustRightInd w:val="0"/>
        <w:spacing w:after="0" w:line="240" w:lineRule="auto"/>
        <w:ind w:left="720"/>
        <w:contextualSpacing/>
        <w:jc w:val="both"/>
        <w:rPr>
          <w:rFonts w:ascii="Times New Roman" w:eastAsia="Batang" w:hAnsi="Times New Roman" w:cs="Times New Roman"/>
          <w:b/>
          <w:bCs/>
          <w:sz w:val="24"/>
          <w:szCs w:val="24"/>
          <w:lang w:val="en-GB" w:eastAsia="ko-KR"/>
        </w:rPr>
      </w:pPr>
    </w:p>
    <w:p w14:paraId="7FE95BD0" w14:textId="77777777" w:rsidR="00F46864" w:rsidRPr="00AB5788" w:rsidRDefault="00A83367" w:rsidP="00D42D59">
      <w:pPr>
        <w:widowControl w:val="0"/>
        <w:tabs>
          <w:tab w:val="left" w:pos="709"/>
        </w:tabs>
        <w:autoSpaceDE w:val="0"/>
        <w:autoSpaceDN w:val="0"/>
        <w:adjustRightInd w:val="0"/>
        <w:spacing w:after="0" w:line="240" w:lineRule="auto"/>
        <w:ind w:left="720"/>
        <w:contextualSpacing/>
        <w:jc w:val="both"/>
        <w:rPr>
          <w:rFonts w:ascii="Times New Roman" w:eastAsia="MS Mincho" w:hAnsi="Times New Roman" w:cs="Times New Roman"/>
          <w:bCs/>
          <w:sz w:val="24"/>
          <w:szCs w:val="24"/>
          <w:lang w:val="en-GB" w:eastAsia="ja-JP"/>
        </w:rPr>
      </w:pPr>
      <w:r w:rsidRPr="00AB5788">
        <w:rPr>
          <w:rFonts w:ascii="Times New Roman" w:eastAsia="Calibri" w:hAnsi="Times New Roman" w:cs="Times New Roman"/>
          <w:bCs/>
          <w:sz w:val="24"/>
          <w:szCs w:val="24"/>
          <w:lang w:val="en-GB"/>
        </w:rPr>
        <w:t>“</w:t>
      </w:r>
      <w:r w:rsidR="00FA1786" w:rsidRPr="00AB5788">
        <w:rPr>
          <w:rFonts w:ascii="Times New Roman" w:eastAsia="Calibri" w:hAnsi="Times New Roman" w:cs="Times New Roman"/>
          <w:bCs/>
          <w:sz w:val="24"/>
          <w:szCs w:val="24"/>
          <w:lang w:val="en-GB"/>
        </w:rPr>
        <w:t>representative of a Party</w:t>
      </w:r>
      <w:r w:rsidRPr="00AB5788">
        <w:rPr>
          <w:rFonts w:ascii="Times New Roman" w:eastAsia="Calibri" w:hAnsi="Times New Roman" w:cs="Times New Roman"/>
          <w:b/>
          <w:bCs/>
          <w:sz w:val="24"/>
          <w:szCs w:val="24"/>
          <w:lang w:val="en-GB"/>
        </w:rPr>
        <w:t>”</w:t>
      </w:r>
      <w:r w:rsidR="00FA1786" w:rsidRPr="00AB5788">
        <w:rPr>
          <w:rFonts w:ascii="Times New Roman" w:eastAsia="Calibri" w:hAnsi="Times New Roman" w:cs="Times New Roman"/>
          <w:b/>
          <w:bCs/>
          <w:sz w:val="24"/>
          <w:szCs w:val="24"/>
          <w:lang w:val="en-GB"/>
        </w:rPr>
        <w:t xml:space="preserve"> </w:t>
      </w:r>
      <w:r w:rsidR="00FA1786" w:rsidRPr="00AB5788">
        <w:rPr>
          <w:rFonts w:ascii="Times New Roman" w:eastAsia="Calibri" w:hAnsi="Times New Roman" w:cs="Times New Roman"/>
          <w:sz w:val="24"/>
          <w:szCs w:val="24"/>
          <w:lang w:val="en-GB"/>
        </w:rPr>
        <w:t xml:space="preserve">means </w:t>
      </w:r>
      <w:r w:rsidR="00F46864" w:rsidRPr="00AB5788">
        <w:rPr>
          <w:rFonts w:ascii="Times New Roman" w:eastAsia="Times New Roman" w:hAnsi="Times New Roman"/>
          <w:sz w:val="24"/>
          <w:szCs w:val="24"/>
          <w:lang w:val="en-GB" w:eastAsia="de-DE"/>
        </w:rPr>
        <w:t>an employee or any person appointed by a government department or agency or any other public entity of a Party who represents the Party for the purposes of a dispute under this Agreement</w:t>
      </w:r>
      <w:r w:rsidR="00324A9A" w:rsidRPr="00AB5788">
        <w:rPr>
          <w:rFonts w:ascii="Times New Roman" w:eastAsia="Times New Roman" w:hAnsi="Times New Roman"/>
          <w:sz w:val="24"/>
          <w:szCs w:val="24"/>
          <w:lang w:val="en-GB" w:eastAsia="de-DE"/>
        </w:rPr>
        <w:t>.</w:t>
      </w:r>
      <w:r w:rsidR="00F46864" w:rsidRPr="00AB5788">
        <w:rPr>
          <w:rFonts w:ascii="Times New Roman" w:eastAsia="MS Mincho" w:hAnsi="Times New Roman" w:cs="Times New Roman"/>
          <w:bCs/>
          <w:sz w:val="24"/>
          <w:szCs w:val="24"/>
          <w:lang w:val="en-GB" w:eastAsia="ja-JP"/>
        </w:rPr>
        <w:t xml:space="preserve"> </w:t>
      </w:r>
    </w:p>
    <w:p w14:paraId="7FE95BD1" w14:textId="77777777" w:rsidR="008A742C" w:rsidRPr="00AB5788" w:rsidRDefault="008A742C" w:rsidP="00FA1786">
      <w:pPr>
        <w:widowControl w:val="0"/>
        <w:tabs>
          <w:tab w:val="left" w:pos="4256"/>
        </w:tabs>
        <w:spacing w:after="0" w:line="240" w:lineRule="auto"/>
        <w:contextualSpacing/>
        <w:jc w:val="both"/>
        <w:rPr>
          <w:rFonts w:ascii="Times New Roman" w:eastAsia="MS Mincho" w:hAnsi="Times New Roman" w:cs="Times New Roman"/>
          <w:bCs/>
          <w:sz w:val="24"/>
          <w:szCs w:val="24"/>
          <w:lang w:val="en-GB" w:eastAsia="ja-JP"/>
        </w:rPr>
      </w:pPr>
    </w:p>
    <w:p w14:paraId="7FE95BD2" w14:textId="77777777" w:rsidR="00FA1786" w:rsidRPr="00AB5788" w:rsidRDefault="00FA1786" w:rsidP="00D42D59">
      <w:pPr>
        <w:widowControl w:val="0"/>
        <w:tabs>
          <w:tab w:val="left" w:pos="851"/>
        </w:tabs>
        <w:spacing w:after="0" w:line="240" w:lineRule="auto"/>
        <w:ind w:left="284" w:hanging="284"/>
        <w:contextualSpacing/>
        <w:jc w:val="center"/>
        <w:rPr>
          <w:rFonts w:ascii="Times New Roman" w:eastAsia="Malgun Gothic" w:hAnsi="Times New Roman" w:cs="Times New Roman"/>
          <w:b/>
          <w:sz w:val="24"/>
          <w:szCs w:val="24"/>
          <w:lang w:val="en-GB" w:eastAsia="ko-KR"/>
        </w:rPr>
      </w:pPr>
      <w:r w:rsidRPr="00AB5788">
        <w:rPr>
          <w:rFonts w:ascii="Times New Roman" w:eastAsia="Malgun Gothic" w:hAnsi="Times New Roman" w:cs="Times New Roman"/>
          <w:b/>
          <w:sz w:val="24"/>
          <w:szCs w:val="24"/>
          <w:lang w:val="en-GB" w:eastAsia="ko-KR"/>
        </w:rPr>
        <w:t>Logistical Administration</w:t>
      </w:r>
    </w:p>
    <w:p w14:paraId="7FE95BD3" w14:textId="77777777" w:rsidR="00FA1786" w:rsidRPr="00AB5788" w:rsidRDefault="00FA1786" w:rsidP="00FA1786">
      <w:pPr>
        <w:widowControl w:val="0"/>
        <w:tabs>
          <w:tab w:val="left" w:pos="851"/>
        </w:tabs>
        <w:spacing w:after="0" w:line="240" w:lineRule="auto"/>
        <w:ind w:left="284" w:hanging="284"/>
        <w:contextualSpacing/>
        <w:jc w:val="both"/>
        <w:rPr>
          <w:rFonts w:ascii="Times New Roman" w:eastAsia="Malgun Gothic" w:hAnsi="Times New Roman" w:cs="Times New Roman"/>
          <w:sz w:val="24"/>
          <w:szCs w:val="24"/>
          <w:lang w:val="en-GB" w:eastAsia="ko-KR"/>
        </w:rPr>
      </w:pPr>
    </w:p>
    <w:p w14:paraId="7FE95BD4" w14:textId="77777777" w:rsidR="00136B41" w:rsidRDefault="00FA1786"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2.</w:t>
      </w:r>
      <w:r w:rsidRPr="00AB5788">
        <w:rPr>
          <w:rFonts w:ascii="Times New Roman" w:eastAsia="Malgun Gothic" w:hAnsi="Times New Roman" w:cs="Times New Roman"/>
          <w:sz w:val="24"/>
          <w:szCs w:val="24"/>
          <w:lang w:val="en-GB" w:eastAsia="ko-KR"/>
        </w:rPr>
        <w:tab/>
        <w:t>The Party complained against shall be in charge of the logistical administration of dispute settlement proceedings, in particular the organisation of hearings, unless otherwise agreed.</w:t>
      </w:r>
    </w:p>
    <w:p w14:paraId="7FE95BD5" w14:textId="77777777" w:rsidR="00A33453" w:rsidRPr="00AB5788" w:rsidRDefault="00FA1786"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 xml:space="preserve"> </w:t>
      </w:r>
    </w:p>
    <w:p w14:paraId="7FE95BD6" w14:textId="77777777" w:rsidR="00FA1786" w:rsidRPr="00AB5788" w:rsidRDefault="00FA1786" w:rsidP="00D42D59">
      <w:pPr>
        <w:widowControl w:val="0"/>
        <w:tabs>
          <w:tab w:val="left" w:pos="4256"/>
        </w:tabs>
        <w:spacing w:after="0" w:line="240" w:lineRule="auto"/>
        <w:contextualSpacing/>
        <w:jc w:val="center"/>
        <w:rPr>
          <w:rFonts w:ascii="Times New Roman" w:eastAsia="Batang" w:hAnsi="Times New Roman" w:cs="Times New Roman"/>
          <w:b/>
          <w:bCs/>
          <w:iCs/>
          <w:sz w:val="24"/>
          <w:szCs w:val="24"/>
          <w:lang w:val="en-GB" w:eastAsia="ko-KR"/>
        </w:rPr>
      </w:pPr>
      <w:r w:rsidRPr="00AB5788">
        <w:rPr>
          <w:rFonts w:ascii="Times New Roman" w:eastAsia="Calibri" w:hAnsi="Times New Roman" w:cs="Times New Roman"/>
          <w:b/>
          <w:bCs/>
          <w:iCs/>
          <w:sz w:val="24"/>
          <w:szCs w:val="24"/>
          <w:lang w:val="en-GB"/>
        </w:rPr>
        <w:t>N</w:t>
      </w:r>
      <w:r w:rsidRPr="00AB5788">
        <w:rPr>
          <w:rFonts w:ascii="Times New Roman" w:eastAsia="Batang" w:hAnsi="Times New Roman" w:cs="Times New Roman"/>
          <w:b/>
          <w:bCs/>
          <w:iCs/>
          <w:sz w:val="24"/>
          <w:szCs w:val="24"/>
          <w:lang w:val="en-GB" w:eastAsia="ko-KR"/>
        </w:rPr>
        <w:t>otifications</w:t>
      </w:r>
    </w:p>
    <w:p w14:paraId="7FE95BD7" w14:textId="77777777" w:rsidR="0063450B" w:rsidRPr="00AB5788" w:rsidRDefault="0063450B" w:rsidP="0063450B">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14:paraId="7FE95BD8" w14:textId="77777777" w:rsidR="00D055BC" w:rsidRPr="00AB5788" w:rsidRDefault="0063450B" w:rsidP="00D42D59">
      <w:pPr>
        <w:widowControl w:val="0"/>
        <w:tabs>
          <w:tab w:val="left" w:pos="709"/>
          <w:tab w:val="left" w:pos="851"/>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3.</w:t>
      </w:r>
      <w:r w:rsidRPr="00AB5788">
        <w:rPr>
          <w:rFonts w:ascii="Times New Roman" w:eastAsia="Malgun Gothic" w:hAnsi="Times New Roman" w:cs="Times New Roman"/>
          <w:sz w:val="24"/>
          <w:szCs w:val="24"/>
          <w:lang w:val="en-GB" w:eastAsia="ko-KR"/>
        </w:rPr>
        <w:tab/>
      </w:r>
      <w:r w:rsidR="00324A9A" w:rsidRPr="00AB5788">
        <w:rPr>
          <w:rFonts w:ascii="Times New Roman" w:eastAsia="Malgun Gothic" w:hAnsi="Times New Roman" w:cs="Times New Roman"/>
          <w:sz w:val="24"/>
          <w:szCs w:val="24"/>
          <w:lang w:val="en-GB" w:eastAsia="ko-KR"/>
        </w:rPr>
        <w:t>T</w:t>
      </w:r>
      <w:r w:rsidR="00981676" w:rsidRPr="00AB5788">
        <w:rPr>
          <w:rFonts w:ascii="Times New Roman" w:eastAsia="Malgun Gothic" w:hAnsi="Times New Roman" w:cs="Times New Roman"/>
          <w:sz w:val="24"/>
          <w:szCs w:val="24"/>
          <w:lang w:val="en-GB" w:eastAsia="ko-KR"/>
        </w:rPr>
        <w:t xml:space="preserve">he Parties and the </w:t>
      </w:r>
      <w:r w:rsidR="00B65364">
        <w:rPr>
          <w:rFonts w:ascii="Times New Roman" w:eastAsia="Malgun Gothic" w:hAnsi="Times New Roman" w:cs="Times New Roman" w:hint="eastAsia"/>
          <w:sz w:val="24"/>
          <w:szCs w:val="24"/>
          <w:lang w:val="en-GB" w:eastAsia="ko-KR"/>
        </w:rPr>
        <w:t>a</w:t>
      </w:r>
      <w:r w:rsidR="00324A9A" w:rsidRPr="00AB5788">
        <w:rPr>
          <w:rFonts w:ascii="Times New Roman" w:eastAsia="Malgun Gothic" w:hAnsi="Times New Roman" w:cs="Times New Roman"/>
          <w:sz w:val="24"/>
          <w:szCs w:val="24"/>
          <w:lang w:val="en-GB" w:eastAsia="ko-KR"/>
        </w:rPr>
        <w:t>rbitration panel shall transmit a</w:t>
      </w:r>
      <w:r w:rsidRPr="00AB5788">
        <w:rPr>
          <w:rFonts w:ascii="Times New Roman" w:eastAsia="Malgun Gothic" w:hAnsi="Times New Roman" w:cs="Times New Roman"/>
          <w:sz w:val="24"/>
          <w:szCs w:val="24"/>
          <w:lang w:val="en-GB" w:eastAsia="ko-KR"/>
        </w:rPr>
        <w:t xml:space="preserve">ny request, notice, written submission or other document </w:t>
      </w:r>
      <w:r w:rsidR="00DB0BED" w:rsidRPr="00AB5788">
        <w:rPr>
          <w:rFonts w:ascii="Times New Roman" w:eastAsia="Malgun Gothic" w:hAnsi="Times New Roman" w:cs="Times New Roman"/>
          <w:sz w:val="24"/>
          <w:szCs w:val="24"/>
          <w:lang w:val="en-GB" w:eastAsia="ko-KR"/>
        </w:rPr>
        <w:t>by e-mail, with a copy submitted on the same day</w:t>
      </w:r>
      <w:r w:rsidR="00FA55F8" w:rsidRPr="00AB5788">
        <w:rPr>
          <w:rFonts w:ascii="Times New Roman" w:eastAsia="Malgun Gothic" w:hAnsi="Times New Roman" w:cs="Times New Roman"/>
          <w:sz w:val="24"/>
          <w:szCs w:val="24"/>
          <w:lang w:val="en-GB" w:eastAsia="ko-KR"/>
        </w:rPr>
        <w:t xml:space="preserve"> by</w:t>
      </w:r>
      <w:r w:rsidR="00DB0BED" w:rsidRPr="00AB5788">
        <w:rPr>
          <w:rFonts w:ascii="Times New Roman" w:eastAsia="Malgun Gothic" w:hAnsi="Times New Roman" w:cs="Times New Roman"/>
          <w:color w:val="FF0000"/>
          <w:sz w:val="24"/>
          <w:szCs w:val="24"/>
          <w:lang w:val="en-GB" w:eastAsia="ko-KR"/>
        </w:rPr>
        <w:t xml:space="preserve"> </w:t>
      </w:r>
      <w:r w:rsidRPr="00AB5788">
        <w:rPr>
          <w:rFonts w:ascii="Times New Roman" w:eastAsia="Malgun Gothic" w:hAnsi="Times New Roman" w:cs="Times New Roman"/>
          <w:sz w:val="24"/>
          <w:szCs w:val="24"/>
          <w:lang w:val="en-GB" w:eastAsia="ko-KR"/>
        </w:rPr>
        <w:t>registered post, courier, facsimile transmission</w:t>
      </w:r>
      <w:r w:rsidR="00FA6F34" w:rsidRPr="00AB5788">
        <w:rPr>
          <w:rFonts w:ascii="Times New Roman" w:eastAsia="Malgun Gothic" w:hAnsi="Times New Roman" w:cs="Times New Roman"/>
          <w:sz w:val="24"/>
          <w:szCs w:val="24"/>
          <w:lang w:val="en-GB" w:eastAsia="ko-KR"/>
        </w:rPr>
        <w:t xml:space="preserve">, </w:t>
      </w:r>
      <w:r w:rsidR="003942E3" w:rsidRPr="00AB5788">
        <w:rPr>
          <w:rFonts w:ascii="Times New Roman" w:eastAsia="Malgun Gothic" w:hAnsi="Times New Roman" w:cs="Times New Roman"/>
          <w:sz w:val="24"/>
          <w:szCs w:val="24"/>
          <w:lang w:val="en-GB" w:eastAsia="ko-KR"/>
        </w:rPr>
        <w:t xml:space="preserve">delivery against receipt </w:t>
      </w:r>
      <w:r w:rsidRPr="00AB5788">
        <w:rPr>
          <w:rFonts w:ascii="Times New Roman" w:eastAsia="Malgun Gothic" w:hAnsi="Times New Roman" w:cs="Times New Roman"/>
          <w:sz w:val="24"/>
          <w:szCs w:val="24"/>
          <w:lang w:val="en-GB" w:eastAsia="ko-KR"/>
        </w:rPr>
        <w:t>or any other means of telecommunication that provides a record of the sending thereof</w:t>
      </w:r>
      <w:r w:rsidR="00324A9A" w:rsidRPr="00AB5788">
        <w:rPr>
          <w:rFonts w:ascii="Times New Roman" w:eastAsia="Malgun Gothic" w:hAnsi="Times New Roman" w:cs="Times New Roman"/>
          <w:sz w:val="24"/>
          <w:szCs w:val="24"/>
          <w:lang w:val="en-GB" w:eastAsia="ko-KR"/>
        </w:rPr>
        <w:t>.</w:t>
      </w:r>
      <w:r w:rsidRPr="00AB5788">
        <w:rPr>
          <w:rFonts w:ascii="Times New Roman" w:eastAsia="Malgun Gothic" w:hAnsi="Times New Roman" w:cs="Times New Roman"/>
          <w:sz w:val="24"/>
          <w:szCs w:val="24"/>
          <w:lang w:val="en-GB" w:eastAsia="ko-KR"/>
        </w:rPr>
        <w:t xml:space="preserve"> Unless proven otherwise, an e-mail message shall be deemed to be received o</w:t>
      </w:r>
      <w:r w:rsidR="00324A9A" w:rsidRPr="00AB5788">
        <w:rPr>
          <w:rFonts w:ascii="Times New Roman" w:eastAsia="Malgun Gothic" w:hAnsi="Times New Roman" w:cs="Times New Roman"/>
          <w:sz w:val="24"/>
          <w:szCs w:val="24"/>
          <w:lang w:val="en-GB" w:eastAsia="ko-KR"/>
        </w:rPr>
        <w:t>n the same date of its sending.</w:t>
      </w:r>
    </w:p>
    <w:p w14:paraId="7FE95BD9" w14:textId="77777777" w:rsidR="00D055BC" w:rsidRPr="00AB5788" w:rsidRDefault="00D055BC" w:rsidP="00D42D59">
      <w:pPr>
        <w:widowControl w:val="0"/>
        <w:tabs>
          <w:tab w:val="left" w:pos="709"/>
          <w:tab w:val="left" w:pos="851"/>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BDA" w14:textId="77777777" w:rsidR="0063450B" w:rsidRPr="00AB5788" w:rsidRDefault="0063450B" w:rsidP="00D42D59">
      <w:pPr>
        <w:widowControl w:val="0"/>
        <w:tabs>
          <w:tab w:val="left" w:pos="709"/>
          <w:tab w:val="left" w:pos="851"/>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4.</w:t>
      </w:r>
      <w:r w:rsidRPr="00AB5788">
        <w:rPr>
          <w:rFonts w:ascii="Times New Roman" w:eastAsia="Malgun Gothic" w:hAnsi="Times New Roman" w:cs="Times New Roman"/>
          <w:sz w:val="24"/>
          <w:szCs w:val="24"/>
          <w:lang w:val="en-GB" w:eastAsia="ko-KR"/>
        </w:rPr>
        <w:tab/>
        <w:t xml:space="preserve">A Party shall provide </w:t>
      </w:r>
      <w:r w:rsidR="00D21DC2" w:rsidRPr="00AB5788">
        <w:rPr>
          <w:rFonts w:ascii="Times New Roman" w:eastAsia="Malgun Gothic" w:hAnsi="Times New Roman" w:cs="Times New Roman"/>
          <w:sz w:val="24"/>
          <w:szCs w:val="24"/>
          <w:lang w:val="en-GB" w:eastAsia="ko-KR"/>
        </w:rPr>
        <w:t xml:space="preserve">an </w:t>
      </w:r>
      <w:r w:rsidR="00324A9A" w:rsidRPr="00AB5788">
        <w:rPr>
          <w:rFonts w:ascii="Times New Roman" w:eastAsia="Malgun Gothic" w:hAnsi="Times New Roman" w:cs="Times New Roman"/>
          <w:sz w:val="24"/>
          <w:szCs w:val="24"/>
          <w:lang w:val="en-GB" w:eastAsia="ko-KR"/>
        </w:rPr>
        <w:t>electronic</w:t>
      </w:r>
      <w:r w:rsidRPr="00AB5788">
        <w:rPr>
          <w:rFonts w:ascii="Times New Roman" w:eastAsia="Malgun Gothic" w:hAnsi="Times New Roman" w:cs="Times New Roman"/>
          <w:sz w:val="24"/>
          <w:szCs w:val="24"/>
          <w:lang w:val="en-GB" w:eastAsia="ko-KR"/>
        </w:rPr>
        <w:t xml:space="preserve"> copy of each of its written submissions and rebuttals</w:t>
      </w:r>
      <w:r w:rsidR="00324A9A" w:rsidRPr="00AB5788">
        <w:rPr>
          <w:rFonts w:ascii="Times New Roman" w:eastAsia="Malgun Gothic" w:hAnsi="Times New Roman" w:cs="Times New Roman"/>
          <w:color w:val="4F81BD" w:themeColor="accent1"/>
          <w:sz w:val="24"/>
          <w:szCs w:val="24"/>
          <w:lang w:val="en-GB" w:eastAsia="ko-KR"/>
        </w:rPr>
        <w:t xml:space="preserve"> </w:t>
      </w:r>
      <w:r w:rsidRPr="00AB5788">
        <w:rPr>
          <w:rFonts w:ascii="Times New Roman" w:eastAsia="Malgun Gothic" w:hAnsi="Times New Roman" w:cs="Times New Roman"/>
          <w:sz w:val="24"/>
          <w:szCs w:val="24"/>
          <w:lang w:val="en-GB" w:eastAsia="ko-KR"/>
        </w:rPr>
        <w:t>to the other Party and to each of the arbitrators. A paper</w:t>
      </w:r>
      <w:r w:rsidRPr="00AB5788">
        <w:rPr>
          <w:rFonts w:ascii="Times New Roman" w:eastAsia="Malgun Gothic" w:hAnsi="Times New Roman" w:cs="Times New Roman"/>
          <w:color w:val="4F81BD" w:themeColor="accent1"/>
          <w:sz w:val="24"/>
          <w:szCs w:val="24"/>
          <w:lang w:val="en-GB" w:eastAsia="ko-KR"/>
        </w:rPr>
        <w:t xml:space="preserve"> </w:t>
      </w:r>
      <w:r w:rsidRPr="00AB5788">
        <w:rPr>
          <w:rFonts w:ascii="Times New Roman" w:eastAsia="Malgun Gothic" w:hAnsi="Times New Roman" w:cs="Times New Roman"/>
          <w:sz w:val="24"/>
          <w:szCs w:val="24"/>
          <w:lang w:val="en-GB" w:eastAsia="ko-KR"/>
        </w:rPr>
        <w:t xml:space="preserve">copy of the </w:t>
      </w:r>
      <w:r w:rsidR="00324A9A" w:rsidRPr="00AB5788">
        <w:rPr>
          <w:rFonts w:ascii="Times New Roman" w:eastAsia="Malgun Gothic" w:hAnsi="Times New Roman" w:cs="Times New Roman"/>
          <w:sz w:val="24"/>
          <w:szCs w:val="24"/>
          <w:lang w:val="en-GB" w:eastAsia="ko-KR"/>
        </w:rPr>
        <w:t>document shall also be provided.</w:t>
      </w:r>
    </w:p>
    <w:p w14:paraId="7FE95BDB" w14:textId="77777777" w:rsidR="004B7823" w:rsidRPr="00AB5788" w:rsidRDefault="004B7823" w:rsidP="00D42D59">
      <w:pPr>
        <w:widowControl w:val="0"/>
        <w:tabs>
          <w:tab w:val="left" w:pos="709"/>
          <w:tab w:val="left" w:pos="851"/>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BDC" w14:textId="77777777" w:rsidR="00264349" w:rsidRPr="00AB5788" w:rsidRDefault="00264349" w:rsidP="00D42D59">
      <w:pPr>
        <w:widowControl w:val="0"/>
        <w:tabs>
          <w:tab w:val="left" w:pos="709"/>
          <w:tab w:val="left" w:pos="851"/>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5.</w:t>
      </w:r>
      <w:r w:rsidRPr="00AB5788">
        <w:rPr>
          <w:rFonts w:ascii="Times New Roman" w:eastAsia="Malgun Gothic" w:hAnsi="Times New Roman" w:cs="Times New Roman"/>
          <w:sz w:val="24"/>
          <w:szCs w:val="24"/>
          <w:lang w:val="en-GB" w:eastAsia="ko-KR"/>
        </w:rPr>
        <w:tab/>
        <w:t xml:space="preserve">All notifications shall </w:t>
      </w:r>
      <w:r w:rsidR="00136B41">
        <w:rPr>
          <w:rFonts w:ascii="Times New Roman" w:eastAsia="Malgun Gothic" w:hAnsi="Times New Roman" w:cs="Times New Roman"/>
          <w:sz w:val="24"/>
          <w:szCs w:val="24"/>
          <w:lang w:val="en-GB" w:eastAsia="ko-KR"/>
        </w:rPr>
        <w:t xml:space="preserve">be </w:t>
      </w:r>
      <w:r w:rsidR="00006B74" w:rsidRPr="00136B41">
        <w:rPr>
          <w:rFonts w:ascii="Times New Roman" w:eastAsia="Malgun Gothic" w:hAnsi="Times New Roman" w:cs="Times New Roman"/>
          <w:sz w:val="24"/>
          <w:szCs w:val="24"/>
          <w:lang w:val="en-GB" w:eastAsia="ko-KR"/>
        </w:rPr>
        <w:t>addressed</w:t>
      </w:r>
      <w:r w:rsidR="00136B41" w:rsidRPr="00136B41">
        <w:rPr>
          <w:rFonts w:ascii="Times New Roman" w:eastAsia="Malgun Gothic" w:hAnsi="Times New Roman" w:cs="Times New Roman"/>
          <w:sz w:val="24"/>
          <w:szCs w:val="24"/>
          <w:lang w:val="en-GB" w:eastAsia="ko-KR"/>
        </w:rPr>
        <w:t xml:space="preserve"> and delivered</w:t>
      </w:r>
      <w:r w:rsidRPr="00136B41">
        <w:rPr>
          <w:rFonts w:ascii="Times New Roman" w:eastAsia="Malgun Gothic" w:hAnsi="Times New Roman" w:cs="Times New Roman"/>
          <w:sz w:val="24"/>
          <w:szCs w:val="24"/>
          <w:lang w:val="en-GB" w:eastAsia="ko-KR"/>
        </w:rPr>
        <w:t xml:space="preserve"> </w:t>
      </w:r>
      <w:r w:rsidRPr="00AB5788">
        <w:rPr>
          <w:rFonts w:ascii="Times New Roman" w:eastAsia="Malgun Gothic" w:hAnsi="Times New Roman" w:cs="Times New Roman"/>
          <w:sz w:val="24"/>
          <w:szCs w:val="24"/>
          <w:lang w:val="en-GB" w:eastAsia="ko-KR"/>
        </w:rPr>
        <w:t>to the Ministry of Economy of the Republic of Turkey or its successor and to, the Director of Emerging Markets Division, Ministry of Trade and Industry of Singapore or its successor, respectively.</w:t>
      </w:r>
    </w:p>
    <w:p w14:paraId="7FE95BDD" w14:textId="77777777" w:rsidR="00264349" w:rsidRPr="00381955" w:rsidRDefault="00264349" w:rsidP="00D42D59">
      <w:pPr>
        <w:widowControl w:val="0"/>
        <w:tabs>
          <w:tab w:val="left" w:pos="709"/>
        </w:tabs>
        <w:spacing w:after="0" w:line="240" w:lineRule="auto"/>
        <w:ind w:left="720" w:hanging="720"/>
        <w:contextualSpacing/>
        <w:jc w:val="both"/>
        <w:rPr>
          <w:rFonts w:ascii="Times New Roman" w:hAnsi="Times New Roman" w:cs="Times New Roman"/>
          <w:sz w:val="24"/>
          <w:szCs w:val="24"/>
          <w:lang w:val="en-GB" w:eastAsia="ko-KR"/>
        </w:rPr>
      </w:pPr>
    </w:p>
    <w:p w14:paraId="7FE95BDE" w14:textId="77777777" w:rsidR="00C33BE1" w:rsidRPr="00AB5788" w:rsidRDefault="00264349" w:rsidP="00D42D59">
      <w:pPr>
        <w:widowControl w:val="0"/>
        <w:tabs>
          <w:tab w:val="left" w:pos="709"/>
          <w:tab w:val="left" w:pos="851"/>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6.</w:t>
      </w:r>
      <w:r w:rsidRPr="00AB5788">
        <w:rPr>
          <w:rFonts w:ascii="Times New Roman" w:eastAsia="Malgun Gothic" w:hAnsi="Times New Roman" w:cs="Times New Roman"/>
          <w:sz w:val="24"/>
          <w:szCs w:val="24"/>
          <w:lang w:val="en-GB" w:eastAsia="ko-KR"/>
        </w:rPr>
        <w:tab/>
        <w:t xml:space="preserve">Minor errors of a clerical nature in any request, notice, written submission or other document related to the </w:t>
      </w:r>
      <w:r w:rsidR="0058766E">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58766E">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 xml:space="preserve">anel proceeding may </w:t>
      </w:r>
      <w:r w:rsidRPr="00AB5788">
        <w:rPr>
          <w:rFonts w:ascii="Times New Roman" w:eastAsia="Times New Roman" w:hAnsi="Times New Roman"/>
          <w:sz w:val="24"/>
          <w:szCs w:val="24"/>
          <w:lang w:val="en-GB" w:eastAsia="de-DE"/>
        </w:rPr>
        <w:t>unless the other Party objects,</w:t>
      </w:r>
      <w:r w:rsidRPr="00AB5788">
        <w:rPr>
          <w:rFonts w:ascii="Times New Roman" w:eastAsia="Malgun Gothic" w:hAnsi="Times New Roman" w:cs="Times New Roman"/>
          <w:sz w:val="24"/>
          <w:szCs w:val="24"/>
          <w:lang w:val="en-GB" w:eastAsia="ko-KR"/>
        </w:rPr>
        <w:t xml:space="preserve"> be corrected by delivery of a new document clearly indicating the changes.</w:t>
      </w:r>
    </w:p>
    <w:p w14:paraId="7FE95BDF" w14:textId="77777777" w:rsidR="00C33BE1" w:rsidRPr="00AB5788" w:rsidRDefault="00C33BE1" w:rsidP="00264349">
      <w:pPr>
        <w:widowControl w:val="0"/>
        <w:spacing w:after="0" w:line="240" w:lineRule="auto"/>
        <w:contextualSpacing/>
        <w:jc w:val="both"/>
        <w:rPr>
          <w:rFonts w:ascii="Times New Roman" w:eastAsia="Calibri" w:hAnsi="Times New Roman" w:cs="Times New Roman"/>
          <w:sz w:val="24"/>
          <w:szCs w:val="24"/>
          <w:lang w:val="en-GB"/>
        </w:rPr>
      </w:pPr>
    </w:p>
    <w:p w14:paraId="7FE95BE0" w14:textId="77777777" w:rsidR="00C740C0" w:rsidRPr="00AB5788" w:rsidRDefault="00264349"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7.</w:t>
      </w:r>
      <w:r w:rsidRPr="00AB5788">
        <w:rPr>
          <w:rFonts w:ascii="Times New Roman" w:eastAsia="Malgun Gothic" w:hAnsi="Times New Roman" w:cs="Times New Roman"/>
          <w:sz w:val="24"/>
          <w:szCs w:val="24"/>
          <w:lang w:val="en-GB" w:eastAsia="ko-KR"/>
        </w:rPr>
        <w:tab/>
        <w:t>If the last day for delivery of a document falls on an official holiday of either Party, the document may</w:t>
      </w:r>
      <w:r w:rsidR="00CC48D5" w:rsidRPr="00AB5788">
        <w:rPr>
          <w:rFonts w:ascii="Times New Roman" w:eastAsia="Malgun Gothic" w:hAnsi="Times New Roman" w:cs="Times New Roman"/>
          <w:sz w:val="24"/>
          <w:szCs w:val="24"/>
          <w:lang w:val="en-GB" w:eastAsia="ko-KR"/>
        </w:rPr>
        <w:t xml:space="preserve"> </w:t>
      </w:r>
      <w:r w:rsidRPr="00AB5788">
        <w:rPr>
          <w:rFonts w:ascii="Times New Roman" w:eastAsia="Malgun Gothic" w:hAnsi="Times New Roman" w:cs="Times New Roman"/>
          <w:sz w:val="24"/>
          <w:szCs w:val="24"/>
          <w:lang w:val="en-GB" w:eastAsia="ko-KR"/>
        </w:rPr>
        <w:t>be</w:t>
      </w:r>
      <w:r w:rsidR="00980ABD" w:rsidRPr="00AB5788">
        <w:rPr>
          <w:rFonts w:ascii="Times New Roman" w:eastAsia="Malgun Gothic" w:hAnsi="Times New Roman" w:cs="Times New Roman"/>
          <w:sz w:val="24"/>
          <w:szCs w:val="24"/>
          <w:lang w:val="en-GB" w:eastAsia="ko-KR"/>
        </w:rPr>
        <w:t xml:space="preserve"> </w:t>
      </w:r>
      <w:r w:rsidRPr="00AB5788">
        <w:rPr>
          <w:rFonts w:ascii="Times New Roman" w:eastAsia="Malgun Gothic" w:hAnsi="Times New Roman" w:cs="Times New Roman"/>
          <w:sz w:val="24"/>
          <w:szCs w:val="24"/>
          <w:lang w:val="en-GB" w:eastAsia="ko-KR"/>
        </w:rPr>
        <w:t>delivered on the next business day.</w:t>
      </w:r>
    </w:p>
    <w:p w14:paraId="7FE95BE1" w14:textId="77777777" w:rsidR="006F0A88" w:rsidRPr="00AB5788" w:rsidRDefault="006F0A88" w:rsidP="00A14B6F">
      <w:pPr>
        <w:spacing w:after="0" w:line="240" w:lineRule="auto"/>
        <w:jc w:val="both"/>
        <w:rPr>
          <w:rFonts w:ascii="Times New Roman" w:eastAsia="Times New Roman" w:hAnsi="Times New Roman"/>
          <w:sz w:val="24"/>
          <w:szCs w:val="24"/>
          <w:lang w:val="en-GB" w:eastAsia="de-DE"/>
        </w:rPr>
      </w:pPr>
    </w:p>
    <w:p w14:paraId="7FE95BE2" w14:textId="77777777" w:rsidR="00FA1786" w:rsidRPr="00AB5788" w:rsidRDefault="00324A9A" w:rsidP="00D42D59">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bCs/>
          <w:iCs/>
          <w:color w:val="1F497D" w:themeColor="text2"/>
          <w:sz w:val="24"/>
          <w:szCs w:val="24"/>
          <w:lang w:val="en-GB"/>
        </w:rPr>
      </w:pPr>
      <w:r w:rsidRPr="00AB5788">
        <w:rPr>
          <w:rFonts w:ascii="Times New Roman" w:eastAsia="Calibri" w:hAnsi="Times New Roman" w:cs="Times New Roman"/>
          <w:b/>
          <w:bCs/>
          <w:iCs/>
          <w:sz w:val="24"/>
          <w:szCs w:val="24"/>
          <w:lang w:val="en-GB"/>
        </w:rPr>
        <w:t>Commencing the Arbitrations</w:t>
      </w:r>
    </w:p>
    <w:p w14:paraId="7FE95BE3" w14:textId="77777777" w:rsidR="00480D1B" w:rsidRPr="00AB5788" w:rsidRDefault="00480D1B" w:rsidP="00480D1B">
      <w:pPr>
        <w:widowControl w:val="0"/>
        <w:tabs>
          <w:tab w:val="left" w:pos="709"/>
        </w:tabs>
        <w:spacing w:after="0" w:line="240" w:lineRule="auto"/>
        <w:contextualSpacing/>
        <w:jc w:val="both"/>
        <w:rPr>
          <w:rFonts w:ascii="Times New Roman" w:eastAsia="Calibri" w:hAnsi="Times New Roman" w:cs="Times New Roman"/>
          <w:sz w:val="24"/>
          <w:szCs w:val="24"/>
          <w:lang w:val="en-GB"/>
        </w:rPr>
      </w:pPr>
    </w:p>
    <w:p w14:paraId="7FE95BE4" w14:textId="77777777" w:rsidR="00480D1B" w:rsidRPr="00AB5788" w:rsidRDefault="00480D1B"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8.</w:t>
      </w:r>
      <w:r w:rsidRPr="00AB5788">
        <w:rPr>
          <w:rFonts w:ascii="Times New Roman" w:eastAsia="Malgun Gothic" w:hAnsi="Times New Roman" w:cs="Times New Roman"/>
          <w:sz w:val="24"/>
          <w:szCs w:val="24"/>
          <w:lang w:val="en-GB" w:eastAsia="ko-KR"/>
        </w:rPr>
        <w:tab/>
        <w:t xml:space="preserve">Unless the Parties otherwise agree, they shall meet the </w:t>
      </w:r>
      <w:r w:rsidR="007879C9">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7879C9">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 xml:space="preserve">anel within seven days of the date of the establishment of the </w:t>
      </w:r>
      <w:r w:rsidR="007275D6">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7275D6">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 xml:space="preserve">anel in order to determine such matters that the Parties or the </w:t>
      </w:r>
      <w:r w:rsidR="00D54A5A">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D54A5A">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 xml:space="preserve">anel deems appropriate, including the remuneration and expenses </w:t>
      </w:r>
      <w:r w:rsidR="00D54A5A">
        <w:rPr>
          <w:rFonts w:ascii="Times New Roman" w:eastAsia="Malgun Gothic" w:hAnsi="Times New Roman" w:cs="Times New Roman" w:hint="eastAsia"/>
          <w:sz w:val="24"/>
          <w:szCs w:val="24"/>
          <w:lang w:val="en-GB" w:eastAsia="ko-KR"/>
        </w:rPr>
        <w:t xml:space="preserve">to </w:t>
      </w:r>
      <w:r w:rsidR="00324A9A" w:rsidRPr="00AB5788">
        <w:rPr>
          <w:rFonts w:ascii="Times New Roman" w:eastAsia="Malgun Gothic" w:hAnsi="Times New Roman" w:cs="Times New Roman"/>
          <w:sz w:val="24"/>
          <w:szCs w:val="24"/>
          <w:lang w:val="en-GB" w:eastAsia="ko-KR"/>
        </w:rPr>
        <w:t xml:space="preserve">be paid to the arbitrators. </w:t>
      </w:r>
      <w:r w:rsidRPr="00AB5788">
        <w:rPr>
          <w:rFonts w:ascii="Times New Roman" w:eastAsia="Times New Roman" w:hAnsi="Times New Roman"/>
          <w:sz w:val="24"/>
          <w:szCs w:val="24"/>
          <w:lang w:val="en-GB" w:eastAsia="de-DE"/>
        </w:rPr>
        <w:t xml:space="preserve">Arbitrators and representatives of the Parties may take part in this meeting </w:t>
      </w:r>
      <w:r w:rsidRPr="00AB5788">
        <w:rPr>
          <w:rFonts w:ascii="Times New Roman" w:eastAsia="Times New Roman" w:hAnsi="Times New Roman"/>
          <w:i/>
          <w:sz w:val="24"/>
          <w:szCs w:val="24"/>
          <w:lang w:val="en-GB" w:eastAsia="de-DE"/>
        </w:rPr>
        <w:t xml:space="preserve">via </w:t>
      </w:r>
      <w:r w:rsidRPr="00AB5788">
        <w:rPr>
          <w:rFonts w:ascii="Times New Roman" w:eastAsia="Times New Roman" w:hAnsi="Times New Roman"/>
          <w:sz w:val="24"/>
          <w:szCs w:val="24"/>
          <w:lang w:val="en-GB" w:eastAsia="de-DE"/>
        </w:rPr>
        <w:t>telephone or video conference.</w:t>
      </w:r>
    </w:p>
    <w:p w14:paraId="7FE95BE5" w14:textId="77777777" w:rsidR="00723F86" w:rsidRPr="00AB5788" w:rsidRDefault="00723F86"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BE6" w14:textId="77777777" w:rsidR="00FA1786" w:rsidRPr="00AB5788" w:rsidRDefault="00324A9A" w:rsidP="00D42D59">
      <w:pPr>
        <w:widowControl w:val="0"/>
        <w:tabs>
          <w:tab w:val="left" w:pos="709"/>
        </w:tabs>
        <w:autoSpaceDE w:val="0"/>
        <w:autoSpaceDN w:val="0"/>
        <w:adjustRightInd w:val="0"/>
        <w:spacing w:after="0" w:line="240" w:lineRule="auto"/>
        <w:contextualSpacing/>
        <w:jc w:val="center"/>
        <w:rPr>
          <w:rFonts w:ascii="Times New Roman" w:eastAsia="Batang" w:hAnsi="Times New Roman" w:cs="Times New Roman"/>
          <w:b/>
          <w:bCs/>
          <w:iCs/>
          <w:color w:val="4F81BD" w:themeColor="accent1"/>
          <w:sz w:val="24"/>
          <w:szCs w:val="24"/>
          <w:lang w:val="en-GB" w:eastAsia="ko-KR"/>
        </w:rPr>
      </w:pPr>
      <w:r w:rsidRPr="00AB5788">
        <w:rPr>
          <w:rFonts w:ascii="Times New Roman" w:eastAsia="Batang" w:hAnsi="Times New Roman" w:cs="Times New Roman"/>
          <w:b/>
          <w:bCs/>
          <w:iCs/>
          <w:sz w:val="24"/>
          <w:szCs w:val="24"/>
          <w:lang w:val="en-GB" w:eastAsia="ko-KR"/>
        </w:rPr>
        <w:t>Initial Submissions</w:t>
      </w:r>
    </w:p>
    <w:p w14:paraId="7FE95BE7" w14:textId="77777777" w:rsidR="00480D1B" w:rsidRPr="00AB5788" w:rsidRDefault="00480D1B" w:rsidP="00480D1B">
      <w:pPr>
        <w:widowControl w:val="0"/>
        <w:tabs>
          <w:tab w:val="left" w:pos="709"/>
        </w:tabs>
        <w:spacing w:after="0" w:line="240" w:lineRule="auto"/>
        <w:contextualSpacing/>
        <w:jc w:val="both"/>
        <w:rPr>
          <w:rFonts w:ascii="Times New Roman" w:eastAsia="Calibri" w:hAnsi="Times New Roman" w:cs="Times New Roman"/>
          <w:sz w:val="24"/>
          <w:szCs w:val="24"/>
          <w:lang w:val="en-GB"/>
        </w:rPr>
      </w:pPr>
    </w:p>
    <w:p w14:paraId="7FE95BE8" w14:textId="77777777" w:rsidR="00523F2A" w:rsidRPr="00AB5788" w:rsidRDefault="00C654D9"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sz w:val="24"/>
          <w:szCs w:val="24"/>
          <w:lang w:val="en-GB" w:eastAsia="ko-KR"/>
        </w:rPr>
        <w:t xml:space="preserve">9. </w:t>
      </w:r>
      <w:r w:rsidR="00D42D59" w:rsidRPr="00AB5788">
        <w:rPr>
          <w:rFonts w:ascii="Times New Roman" w:eastAsia="Malgun Gothic" w:hAnsi="Times New Roman" w:cs="Times New Roman"/>
          <w:sz w:val="24"/>
          <w:szCs w:val="24"/>
          <w:lang w:val="en-GB" w:eastAsia="ko-KR"/>
        </w:rPr>
        <w:tab/>
      </w:r>
      <w:r w:rsidR="00324A9A" w:rsidRPr="00AB5788">
        <w:rPr>
          <w:rFonts w:ascii="Times New Roman" w:eastAsia="Malgun Gothic" w:hAnsi="Times New Roman" w:cs="Times New Roman"/>
          <w:sz w:val="24"/>
          <w:szCs w:val="24"/>
          <w:lang w:val="en-GB" w:eastAsia="ko-KR"/>
        </w:rPr>
        <w:t>T</w:t>
      </w:r>
      <w:r w:rsidR="00523F2A" w:rsidRPr="00AB5788">
        <w:rPr>
          <w:rFonts w:ascii="Times New Roman" w:eastAsia="Malgun Gothic" w:hAnsi="Times New Roman" w:cs="Times New Roman"/>
          <w:sz w:val="24"/>
          <w:szCs w:val="24"/>
          <w:lang w:val="en-GB" w:eastAsia="ko-KR"/>
        </w:rPr>
        <w:t xml:space="preserve">he complaining Party shall deliver its </w:t>
      </w:r>
      <w:r w:rsidR="005C4005" w:rsidRPr="00AB5788">
        <w:rPr>
          <w:rFonts w:ascii="Times New Roman" w:eastAsia="Malgun Gothic" w:hAnsi="Times New Roman" w:cs="Times New Roman"/>
          <w:sz w:val="24"/>
          <w:szCs w:val="24"/>
          <w:lang w:val="en-GB" w:eastAsia="ko-KR"/>
        </w:rPr>
        <w:t xml:space="preserve">initial </w:t>
      </w:r>
      <w:r w:rsidR="00523F2A" w:rsidRPr="00AB5788">
        <w:rPr>
          <w:rFonts w:ascii="Times New Roman" w:eastAsia="Malgun Gothic" w:hAnsi="Times New Roman" w:cs="Times New Roman"/>
          <w:sz w:val="24"/>
          <w:szCs w:val="24"/>
          <w:lang w:val="en-GB" w:eastAsia="ko-KR"/>
        </w:rPr>
        <w:t xml:space="preserve">written submission no later than </w:t>
      </w:r>
      <w:r w:rsidR="00324A9A" w:rsidRPr="00AB5788">
        <w:rPr>
          <w:rFonts w:ascii="Times New Roman" w:eastAsia="Calibri" w:hAnsi="Times New Roman" w:cs="Times New Roman"/>
          <w:bCs/>
          <w:sz w:val="24"/>
          <w:szCs w:val="24"/>
          <w:lang w:val="en-GB"/>
        </w:rPr>
        <w:t>20</w:t>
      </w:r>
      <w:r w:rsidR="00523F2A" w:rsidRPr="00AB5788">
        <w:rPr>
          <w:rFonts w:ascii="Times New Roman" w:eastAsia="Malgun Gothic" w:hAnsi="Times New Roman" w:cs="Times New Roman"/>
          <w:sz w:val="24"/>
          <w:szCs w:val="24"/>
          <w:lang w:val="en-GB" w:eastAsia="ko-KR"/>
        </w:rPr>
        <w:t xml:space="preserve"> days after the date of establishment of the </w:t>
      </w:r>
      <w:r w:rsidR="006E4508">
        <w:rPr>
          <w:rFonts w:ascii="Times New Roman" w:eastAsia="Malgun Gothic" w:hAnsi="Times New Roman" w:cs="Times New Roman" w:hint="eastAsia"/>
          <w:sz w:val="24"/>
          <w:szCs w:val="24"/>
          <w:lang w:val="en-GB" w:eastAsia="ko-KR"/>
        </w:rPr>
        <w:t>a</w:t>
      </w:r>
      <w:r w:rsidR="00523F2A" w:rsidRPr="00AB5788">
        <w:rPr>
          <w:rFonts w:ascii="Times New Roman" w:eastAsia="Malgun Gothic" w:hAnsi="Times New Roman" w:cs="Times New Roman"/>
          <w:sz w:val="24"/>
          <w:szCs w:val="24"/>
          <w:lang w:val="en-GB" w:eastAsia="ko-KR"/>
        </w:rPr>
        <w:t xml:space="preserve">rbitration </w:t>
      </w:r>
      <w:r w:rsidR="006E4508">
        <w:rPr>
          <w:rFonts w:ascii="Times New Roman" w:eastAsia="Malgun Gothic" w:hAnsi="Times New Roman" w:cs="Times New Roman" w:hint="eastAsia"/>
          <w:sz w:val="24"/>
          <w:szCs w:val="24"/>
          <w:lang w:val="en-GB" w:eastAsia="ko-KR"/>
        </w:rPr>
        <w:t>p</w:t>
      </w:r>
      <w:r w:rsidR="00523F2A" w:rsidRPr="00AB5788">
        <w:rPr>
          <w:rFonts w:ascii="Times New Roman" w:eastAsia="Malgun Gothic" w:hAnsi="Times New Roman" w:cs="Times New Roman"/>
          <w:sz w:val="24"/>
          <w:szCs w:val="24"/>
          <w:lang w:val="en-GB" w:eastAsia="ko-KR"/>
        </w:rPr>
        <w:t xml:space="preserve">anel. The Party complained against shall deliver its written counter-submission no later than </w:t>
      </w:r>
      <w:r w:rsidR="00F64835" w:rsidRPr="00AB5788">
        <w:rPr>
          <w:rFonts w:ascii="Times New Roman" w:eastAsia="Malgun Gothic" w:hAnsi="Times New Roman" w:cs="Times New Roman"/>
          <w:sz w:val="24"/>
          <w:szCs w:val="24"/>
          <w:lang w:val="en-GB" w:eastAsia="ko-KR"/>
        </w:rPr>
        <w:t>20</w:t>
      </w:r>
      <w:r w:rsidR="00324A9A" w:rsidRPr="00AB5788">
        <w:rPr>
          <w:rFonts w:ascii="Times New Roman" w:eastAsia="Malgun Gothic" w:hAnsi="Times New Roman" w:cs="Times New Roman"/>
          <w:sz w:val="24"/>
          <w:szCs w:val="24"/>
          <w:lang w:val="en-GB" w:eastAsia="ko-KR"/>
        </w:rPr>
        <w:t xml:space="preserve"> </w:t>
      </w:r>
      <w:r w:rsidR="00523F2A" w:rsidRPr="00AB5788">
        <w:rPr>
          <w:rFonts w:ascii="Times New Roman" w:eastAsia="Malgun Gothic" w:hAnsi="Times New Roman" w:cs="Times New Roman"/>
          <w:sz w:val="24"/>
          <w:szCs w:val="24"/>
          <w:lang w:val="en-GB" w:eastAsia="ko-KR"/>
        </w:rPr>
        <w:t xml:space="preserve">days after the date of delivery of the </w:t>
      </w:r>
      <w:r w:rsidR="00324A9A" w:rsidRPr="00AB5788">
        <w:rPr>
          <w:rFonts w:ascii="Times New Roman" w:eastAsia="Malgun Gothic" w:hAnsi="Times New Roman" w:cs="Times New Roman"/>
          <w:sz w:val="24"/>
          <w:szCs w:val="24"/>
          <w:lang w:val="en-GB" w:eastAsia="ko-KR"/>
        </w:rPr>
        <w:t>initial</w:t>
      </w:r>
      <w:r w:rsidR="00850E63" w:rsidRPr="00AB5788">
        <w:rPr>
          <w:rFonts w:ascii="Times New Roman" w:eastAsia="Malgun Gothic" w:hAnsi="Times New Roman" w:cs="Times New Roman"/>
          <w:sz w:val="24"/>
          <w:szCs w:val="24"/>
          <w:lang w:val="en-GB" w:eastAsia="ko-KR"/>
        </w:rPr>
        <w:t xml:space="preserve"> </w:t>
      </w:r>
      <w:r w:rsidR="00523F2A" w:rsidRPr="00AB5788">
        <w:rPr>
          <w:rFonts w:ascii="Times New Roman" w:eastAsia="Malgun Gothic" w:hAnsi="Times New Roman" w:cs="Times New Roman"/>
          <w:sz w:val="24"/>
          <w:szCs w:val="24"/>
          <w:lang w:val="en-GB" w:eastAsia="ko-KR"/>
        </w:rPr>
        <w:t xml:space="preserve">written submission. </w:t>
      </w:r>
    </w:p>
    <w:p w14:paraId="7FE95BE9" w14:textId="77777777" w:rsidR="00DD07BE" w:rsidRPr="00AB5788" w:rsidRDefault="00DD07BE" w:rsidP="00D42D59">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bCs/>
          <w:sz w:val="24"/>
          <w:szCs w:val="24"/>
          <w:lang w:val="en-GB"/>
        </w:rPr>
      </w:pPr>
    </w:p>
    <w:p w14:paraId="7FE95BEA" w14:textId="77777777" w:rsidR="00523F2A" w:rsidRPr="00AB5788" w:rsidRDefault="00324A9A" w:rsidP="00D42D59">
      <w:pPr>
        <w:widowControl w:val="0"/>
        <w:tabs>
          <w:tab w:val="left" w:pos="709"/>
        </w:tabs>
        <w:autoSpaceDE w:val="0"/>
        <w:autoSpaceDN w:val="0"/>
        <w:adjustRightInd w:val="0"/>
        <w:spacing w:after="0" w:line="240" w:lineRule="auto"/>
        <w:contextualSpacing/>
        <w:jc w:val="center"/>
        <w:rPr>
          <w:rFonts w:ascii="Times New Roman" w:eastAsia="Batang" w:hAnsi="Times New Roman" w:cs="Times New Roman"/>
          <w:b/>
          <w:iCs/>
          <w:sz w:val="24"/>
          <w:szCs w:val="24"/>
          <w:lang w:val="en-GB" w:eastAsia="ko-KR"/>
        </w:rPr>
      </w:pPr>
      <w:r w:rsidRPr="00AB5788">
        <w:rPr>
          <w:rFonts w:ascii="Times New Roman" w:eastAsia="Calibri" w:hAnsi="Times New Roman" w:cs="Times New Roman"/>
          <w:b/>
          <w:iCs/>
          <w:sz w:val="24"/>
          <w:szCs w:val="24"/>
          <w:lang w:val="en-GB"/>
        </w:rPr>
        <w:t>Working</w:t>
      </w:r>
      <w:r w:rsidR="003606B3" w:rsidRPr="00AB5788">
        <w:rPr>
          <w:rFonts w:ascii="Times New Roman" w:eastAsia="Calibri" w:hAnsi="Times New Roman" w:cs="Times New Roman"/>
          <w:b/>
          <w:iCs/>
          <w:sz w:val="24"/>
          <w:szCs w:val="24"/>
          <w:lang w:val="en-GB"/>
        </w:rPr>
        <w:t xml:space="preserve"> </w:t>
      </w:r>
      <w:r w:rsidR="00523F2A" w:rsidRPr="00AB5788">
        <w:rPr>
          <w:rFonts w:ascii="Times New Roman" w:eastAsia="Batang" w:hAnsi="Times New Roman" w:cs="Times New Roman"/>
          <w:b/>
          <w:iCs/>
          <w:sz w:val="24"/>
          <w:szCs w:val="24"/>
          <w:lang w:val="en-GB" w:eastAsia="ko-KR"/>
        </w:rPr>
        <w:t>of</w:t>
      </w:r>
      <w:r w:rsidR="00523F2A" w:rsidRPr="00AB5788">
        <w:rPr>
          <w:rFonts w:ascii="Times New Roman" w:eastAsia="Calibri" w:hAnsi="Times New Roman" w:cs="Times New Roman"/>
          <w:b/>
          <w:iCs/>
          <w:sz w:val="24"/>
          <w:szCs w:val="24"/>
          <w:lang w:val="en-GB"/>
        </w:rPr>
        <w:t xml:space="preserve"> Arbitration Panel</w:t>
      </w:r>
      <w:r w:rsidR="00523F2A" w:rsidRPr="00AB5788">
        <w:rPr>
          <w:rFonts w:ascii="Times New Roman" w:eastAsia="Batang" w:hAnsi="Times New Roman" w:cs="Times New Roman"/>
          <w:b/>
          <w:iCs/>
          <w:sz w:val="24"/>
          <w:szCs w:val="24"/>
          <w:lang w:val="en-GB" w:eastAsia="ko-KR"/>
        </w:rPr>
        <w:t>s</w:t>
      </w:r>
    </w:p>
    <w:p w14:paraId="7FE95BEB" w14:textId="77777777" w:rsidR="00523F2A" w:rsidRPr="00AB5788" w:rsidRDefault="00523F2A" w:rsidP="00523F2A">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14:paraId="7FE95BEC" w14:textId="77777777" w:rsidR="00D206AD" w:rsidRPr="00C654D9" w:rsidRDefault="00523F2A" w:rsidP="00C654D9">
      <w:pPr>
        <w:pStyle w:val="ListParagraph"/>
        <w:widowControl w:val="0"/>
        <w:numPr>
          <w:ilvl w:val="3"/>
          <w:numId w:val="1"/>
        </w:numPr>
        <w:spacing w:after="0" w:line="240" w:lineRule="auto"/>
        <w:ind w:left="709" w:hanging="709"/>
        <w:jc w:val="both"/>
        <w:rPr>
          <w:rFonts w:ascii="Times New Roman" w:eastAsia="Malgun Gothic" w:hAnsi="Times New Roman" w:cs="Times New Roman"/>
          <w:sz w:val="24"/>
          <w:szCs w:val="24"/>
          <w:lang w:val="en-GB" w:eastAsia="ko-KR"/>
        </w:rPr>
      </w:pPr>
      <w:r w:rsidRPr="00C654D9">
        <w:rPr>
          <w:rFonts w:ascii="Times New Roman" w:eastAsia="Malgun Gothic" w:hAnsi="Times New Roman" w:cs="Times New Roman"/>
          <w:sz w:val="24"/>
          <w:szCs w:val="24"/>
          <w:lang w:val="en-GB" w:eastAsia="ko-KR"/>
        </w:rPr>
        <w:t xml:space="preserve">The chairperson of the </w:t>
      </w:r>
      <w:r w:rsidR="007F102E" w:rsidRPr="00C654D9">
        <w:rPr>
          <w:rFonts w:ascii="Times New Roman" w:eastAsia="Malgun Gothic" w:hAnsi="Times New Roman" w:cs="Times New Roman" w:hint="eastAsia"/>
          <w:sz w:val="24"/>
          <w:szCs w:val="24"/>
          <w:lang w:val="en-GB" w:eastAsia="ko-KR"/>
        </w:rPr>
        <w:t>a</w:t>
      </w:r>
      <w:r w:rsidRPr="00C654D9">
        <w:rPr>
          <w:rFonts w:ascii="Times New Roman" w:eastAsia="Malgun Gothic" w:hAnsi="Times New Roman" w:cs="Times New Roman"/>
          <w:sz w:val="24"/>
          <w:szCs w:val="24"/>
          <w:lang w:val="en-GB" w:eastAsia="ko-KR"/>
        </w:rPr>
        <w:t xml:space="preserve">rbitration </w:t>
      </w:r>
      <w:r w:rsidR="007F102E" w:rsidRPr="00C654D9">
        <w:rPr>
          <w:rFonts w:ascii="Times New Roman" w:eastAsia="Malgun Gothic" w:hAnsi="Times New Roman" w:cs="Times New Roman" w:hint="eastAsia"/>
          <w:sz w:val="24"/>
          <w:szCs w:val="24"/>
          <w:lang w:val="en-GB" w:eastAsia="ko-KR"/>
        </w:rPr>
        <w:t>p</w:t>
      </w:r>
      <w:r w:rsidRPr="00C654D9">
        <w:rPr>
          <w:rFonts w:ascii="Times New Roman" w:eastAsia="Malgun Gothic" w:hAnsi="Times New Roman" w:cs="Times New Roman"/>
          <w:sz w:val="24"/>
          <w:szCs w:val="24"/>
          <w:lang w:val="en-GB" w:eastAsia="ko-KR"/>
        </w:rPr>
        <w:t xml:space="preserve">anel shall preside at all of its meetings. An </w:t>
      </w:r>
      <w:r w:rsidR="001D798A" w:rsidRPr="00C654D9">
        <w:rPr>
          <w:rFonts w:ascii="Times New Roman" w:eastAsia="Malgun Gothic" w:hAnsi="Times New Roman" w:cs="Times New Roman" w:hint="eastAsia"/>
          <w:sz w:val="24"/>
          <w:szCs w:val="24"/>
          <w:lang w:val="en-GB" w:eastAsia="ko-KR"/>
        </w:rPr>
        <w:t>a</w:t>
      </w:r>
      <w:r w:rsidRPr="00C654D9">
        <w:rPr>
          <w:rFonts w:ascii="Times New Roman" w:eastAsia="Malgun Gothic" w:hAnsi="Times New Roman" w:cs="Times New Roman"/>
          <w:sz w:val="24"/>
          <w:szCs w:val="24"/>
          <w:lang w:val="en-GB" w:eastAsia="ko-KR"/>
        </w:rPr>
        <w:t xml:space="preserve">rbitration </w:t>
      </w:r>
      <w:r w:rsidR="001D798A" w:rsidRPr="00C654D9">
        <w:rPr>
          <w:rFonts w:ascii="Times New Roman" w:eastAsia="Malgun Gothic" w:hAnsi="Times New Roman" w:cs="Times New Roman" w:hint="eastAsia"/>
          <w:sz w:val="24"/>
          <w:szCs w:val="24"/>
          <w:lang w:val="en-GB" w:eastAsia="ko-KR"/>
        </w:rPr>
        <w:t>p</w:t>
      </w:r>
      <w:r w:rsidRPr="00C654D9">
        <w:rPr>
          <w:rFonts w:ascii="Times New Roman" w:eastAsia="Malgun Gothic" w:hAnsi="Times New Roman" w:cs="Times New Roman"/>
          <w:sz w:val="24"/>
          <w:szCs w:val="24"/>
          <w:lang w:val="en-GB" w:eastAsia="ko-KR"/>
        </w:rPr>
        <w:t>anel may delegate to the chairperson authority to make administrative and procedural decisions.</w:t>
      </w:r>
    </w:p>
    <w:p w14:paraId="7FE95BED" w14:textId="77777777" w:rsidR="004063CE" w:rsidRPr="00AB5788" w:rsidRDefault="004063CE"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BEE" w14:textId="77777777" w:rsidR="00523F2A" w:rsidRPr="00AB5788" w:rsidRDefault="00523F2A" w:rsidP="00D42D59">
      <w:pPr>
        <w:widowControl w:val="0"/>
        <w:numPr>
          <w:ilvl w:val="3"/>
          <w:numId w:val="1"/>
        </w:numPr>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 xml:space="preserve">Except as otherwise provided </w:t>
      </w:r>
      <w:r w:rsidR="003A42F5" w:rsidRPr="00AB5788">
        <w:rPr>
          <w:rFonts w:ascii="Times New Roman" w:eastAsia="Malgun Gothic" w:hAnsi="Times New Roman" w:cs="Times New Roman"/>
          <w:sz w:val="24"/>
          <w:szCs w:val="24"/>
          <w:lang w:val="en-GB" w:eastAsia="ko-KR"/>
        </w:rPr>
        <w:t>in this Agreement</w:t>
      </w:r>
      <w:r w:rsidRPr="00AB5788">
        <w:rPr>
          <w:rFonts w:ascii="Times New Roman" w:eastAsia="Malgun Gothic" w:hAnsi="Times New Roman" w:cs="Times New Roman"/>
          <w:sz w:val="24"/>
          <w:szCs w:val="24"/>
          <w:lang w:val="en-GB" w:eastAsia="ko-KR"/>
        </w:rPr>
        <w:t xml:space="preserve">, the </w:t>
      </w:r>
      <w:r w:rsidR="001D798A">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1D798A">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anel may conduct its activities by any means, including telephone, facsimile transmissions or computer links.</w:t>
      </w:r>
    </w:p>
    <w:p w14:paraId="7FE95BEF" w14:textId="77777777" w:rsidR="004063CE" w:rsidRPr="00AB5788" w:rsidRDefault="004063CE"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BF0" w14:textId="77777777" w:rsidR="00523F2A" w:rsidRPr="00AB5788" w:rsidRDefault="00523F2A" w:rsidP="00D42D59">
      <w:pPr>
        <w:widowControl w:val="0"/>
        <w:numPr>
          <w:ilvl w:val="3"/>
          <w:numId w:val="1"/>
        </w:numPr>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 xml:space="preserve">Only arbitrators may take part in the deliberations of the </w:t>
      </w:r>
      <w:r w:rsidR="00CB1493">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CB1493">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anel</w:t>
      </w:r>
      <w:r w:rsidR="00324A9A" w:rsidRPr="00AB5788">
        <w:rPr>
          <w:rFonts w:ascii="Times New Roman" w:eastAsia="Malgun Gothic" w:hAnsi="Times New Roman" w:cs="Times New Roman"/>
          <w:color w:val="4F81BD" w:themeColor="accent1"/>
          <w:sz w:val="24"/>
          <w:szCs w:val="24"/>
          <w:lang w:val="en-GB" w:eastAsia="ko-KR"/>
        </w:rPr>
        <w:t xml:space="preserve"> </w:t>
      </w:r>
      <w:r w:rsidRPr="00AB5788">
        <w:rPr>
          <w:rFonts w:ascii="Times New Roman" w:eastAsia="Times New Roman" w:hAnsi="Times New Roman"/>
          <w:sz w:val="24"/>
          <w:szCs w:val="24"/>
          <w:lang w:val="en-GB" w:eastAsia="de-DE"/>
        </w:rPr>
        <w:t xml:space="preserve">but the </w:t>
      </w:r>
      <w:r w:rsidR="00CB1493">
        <w:rPr>
          <w:rFonts w:ascii="Times New Roman" w:hAnsi="Times New Roman" w:hint="eastAsia"/>
          <w:sz w:val="24"/>
          <w:szCs w:val="24"/>
          <w:lang w:val="en-GB" w:eastAsia="ko-KR"/>
        </w:rPr>
        <w:t>a</w:t>
      </w:r>
      <w:r w:rsidR="00803D13" w:rsidRPr="00AB5788">
        <w:rPr>
          <w:rFonts w:ascii="Times New Roman" w:eastAsia="Times New Roman" w:hAnsi="Times New Roman"/>
          <w:sz w:val="24"/>
          <w:szCs w:val="24"/>
          <w:lang w:val="en-GB" w:eastAsia="de-DE"/>
        </w:rPr>
        <w:t xml:space="preserve">rbitration </w:t>
      </w:r>
      <w:r w:rsidR="00CB1493">
        <w:rPr>
          <w:rFonts w:ascii="Times New Roman" w:hAnsi="Times New Roman" w:hint="eastAsia"/>
          <w:sz w:val="24"/>
          <w:szCs w:val="24"/>
          <w:lang w:val="en-GB" w:eastAsia="ko-KR"/>
        </w:rPr>
        <w:t>p</w:t>
      </w:r>
      <w:r w:rsidR="00803D13" w:rsidRPr="00AB5788">
        <w:rPr>
          <w:rFonts w:ascii="Times New Roman" w:eastAsia="Times New Roman" w:hAnsi="Times New Roman"/>
          <w:sz w:val="24"/>
          <w:szCs w:val="24"/>
          <w:lang w:val="en-GB" w:eastAsia="de-DE"/>
        </w:rPr>
        <w:t xml:space="preserve">anel </w:t>
      </w:r>
      <w:r w:rsidRPr="00AB5788">
        <w:rPr>
          <w:rFonts w:ascii="Times New Roman" w:eastAsia="Times New Roman" w:hAnsi="Times New Roman"/>
          <w:sz w:val="24"/>
          <w:szCs w:val="24"/>
          <w:lang w:val="en-GB" w:eastAsia="de-DE"/>
        </w:rPr>
        <w:t>may permit its assistants to be present at its deliberations</w:t>
      </w:r>
      <w:r w:rsidRPr="00AB5788">
        <w:rPr>
          <w:rFonts w:ascii="Times New Roman" w:eastAsia="Malgun Gothic" w:hAnsi="Times New Roman" w:cs="Times New Roman"/>
          <w:sz w:val="24"/>
          <w:szCs w:val="24"/>
          <w:lang w:val="en-GB" w:eastAsia="ko-KR"/>
        </w:rPr>
        <w:t>. The drafting of any decision</w:t>
      </w:r>
      <w:r w:rsidR="00AD1A68">
        <w:rPr>
          <w:rFonts w:ascii="Times New Roman" w:eastAsia="Malgun Gothic" w:hAnsi="Times New Roman" w:cs="Times New Roman"/>
          <w:sz w:val="24"/>
          <w:szCs w:val="24"/>
          <w:lang w:val="en-GB" w:eastAsia="ko-KR"/>
        </w:rPr>
        <w:t xml:space="preserve">, </w:t>
      </w:r>
      <w:r w:rsidR="007B5DC6">
        <w:rPr>
          <w:rFonts w:ascii="Times New Roman" w:eastAsia="Malgun Gothic" w:hAnsi="Times New Roman" w:cs="Times New Roman" w:hint="eastAsia"/>
          <w:sz w:val="24"/>
          <w:szCs w:val="24"/>
          <w:lang w:val="en-GB" w:eastAsia="ko-KR"/>
        </w:rPr>
        <w:t>determination</w:t>
      </w:r>
      <w:r w:rsidR="009325B3">
        <w:rPr>
          <w:rFonts w:ascii="Times New Roman" w:eastAsia="Malgun Gothic" w:hAnsi="Times New Roman" w:cs="Times New Roman" w:hint="eastAsia"/>
          <w:sz w:val="24"/>
          <w:szCs w:val="24"/>
          <w:lang w:val="en-GB" w:eastAsia="ko-KR"/>
        </w:rPr>
        <w:t xml:space="preserve"> </w:t>
      </w:r>
      <w:r w:rsidR="00AD1A68">
        <w:rPr>
          <w:rFonts w:ascii="Times New Roman" w:eastAsia="Malgun Gothic" w:hAnsi="Times New Roman" w:cs="Times New Roman"/>
          <w:sz w:val="24"/>
          <w:szCs w:val="24"/>
          <w:lang w:val="en-GB" w:eastAsia="ko-KR"/>
        </w:rPr>
        <w:t>or</w:t>
      </w:r>
      <w:r w:rsidR="009325B3">
        <w:rPr>
          <w:rFonts w:ascii="Times New Roman" w:eastAsia="Malgun Gothic" w:hAnsi="Times New Roman" w:cs="Times New Roman" w:hint="eastAsia"/>
          <w:sz w:val="24"/>
          <w:szCs w:val="24"/>
          <w:lang w:val="en-GB" w:eastAsia="ko-KR"/>
        </w:rPr>
        <w:t xml:space="preserve"> recommendation</w:t>
      </w:r>
      <w:r w:rsidRPr="00AB5788">
        <w:rPr>
          <w:rFonts w:ascii="Times New Roman" w:eastAsia="Malgun Gothic" w:hAnsi="Times New Roman" w:cs="Times New Roman"/>
          <w:sz w:val="24"/>
          <w:szCs w:val="24"/>
          <w:lang w:val="en-GB" w:eastAsia="ko-KR"/>
        </w:rPr>
        <w:t xml:space="preserve"> shall remain the exclusive responsibility of the </w:t>
      </w:r>
      <w:r w:rsidR="009325B3">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9325B3">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anel and shall not be delegated.</w:t>
      </w:r>
    </w:p>
    <w:p w14:paraId="7FE95BF1" w14:textId="77777777" w:rsidR="004063CE" w:rsidRPr="00AB5788" w:rsidRDefault="004063CE" w:rsidP="00D42D59">
      <w:pPr>
        <w:spacing w:after="0" w:line="240" w:lineRule="auto"/>
        <w:ind w:left="720" w:hanging="720"/>
        <w:jc w:val="both"/>
        <w:rPr>
          <w:rFonts w:ascii="Times New Roman" w:eastAsia="Times New Roman" w:hAnsi="Times New Roman"/>
          <w:sz w:val="24"/>
          <w:szCs w:val="24"/>
          <w:lang w:val="en-GB" w:eastAsia="de-DE"/>
        </w:rPr>
      </w:pPr>
    </w:p>
    <w:p w14:paraId="7FE95BF2" w14:textId="77777777" w:rsidR="00523F2A" w:rsidRPr="00AB5788" w:rsidRDefault="00523F2A" w:rsidP="00D42D59">
      <w:pPr>
        <w:widowControl w:val="0"/>
        <w:numPr>
          <w:ilvl w:val="3"/>
          <w:numId w:val="1"/>
        </w:numPr>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t xml:space="preserve">Where a procedural question arises that is not covered by this Agreement, the </w:t>
      </w:r>
      <w:r w:rsidR="009325B3">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9325B3">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anel may adopt an appropriate procedure, in consultation with</w:t>
      </w:r>
      <w:r w:rsidR="00EC4E31" w:rsidRPr="00AB5788">
        <w:rPr>
          <w:rFonts w:ascii="Times New Roman" w:eastAsia="Malgun Gothic" w:hAnsi="Times New Roman" w:cs="Times New Roman"/>
          <w:sz w:val="24"/>
          <w:szCs w:val="24"/>
          <w:lang w:val="en-GB" w:eastAsia="ko-KR"/>
        </w:rPr>
        <w:t xml:space="preserve"> </w:t>
      </w:r>
      <w:r w:rsidR="00324A9A" w:rsidRPr="00AB5788">
        <w:rPr>
          <w:rFonts w:ascii="Times New Roman" w:eastAsia="Malgun Gothic" w:hAnsi="Times New Roman" w:cs="Times New Roman"/>
          <w:sz w:val="24"/>
          <w:szCs w:val="24"/>
          <w:lang w:val="en-GB" w:eastAsia="ko-KR"/>
        </w:rPr>
        <w:t xml:space="preserve">the Parties, </w:t>
      </w:r>
      <w:r w:rsidRPr="00AB5788">
        <w:rPr>
          <w:rFonts w:ascii="Times New Roman" w:eastAsia="Malgun Gothic" w:hAnsi="Times New Roman" w:cs="Times New Roman"/>
          <w:sz w:val="24"/>
          <w:szCs w:val="24"/>
          <w:lang w:val="en-GB" w:eastAsia="ko-KR"/>
        </w:rPr>
        <w:t xml:space="preserve">that is not inconsistent with </w:t>
      </w:r>
      <w:r w:rsidR="003A42F5" w:rsidRPr="00AB5788">
        <w:rPr>
          <w:rFonts w:ascii="Times New Roman" w:eastAsia="Malgun Gothic" w:hAnsi="Times New Roman" w:cs="Times New Roman"/>
          <w:sz w:val="24"/>
          <w:szCs w:val="24"/>
          <w:lang w:val="en-GB" w:eastAsia="ko-KR"/>
        </w:rPr>
        <w:t>this Agreement</w:t>
      </w:r>
      <w:r w:rsidRPr="00AB5788">
        <w:rPr>
          <w:rFonts w:ascii="Times New Roman" w:eastAsia="Malgun Gothic" w:hAnsi="Times New Roman" w:cs="Times New Roman"/>
          <w:sz w:val="24"/>
          <w:szCs w:val="24"/>
          <w:lang w:val="en-GB" w:eastAsia="ko-KR"/>
        </w:rPr>
        <w:t xml:space="preserve">. </w:t>
      </w:r>
    </w:p>
    <w:p w14:paraId="7FE95BF3" w14:textId="77777777" w:rsidR="00B43966" w:rsidRPr="00AB5788" w:rsidRDefault="00B43966" w:rsidP="00D42D59">
      <w:pPr>
        <w:tabs>
          <w:tab w:val="left" w:pos="709"/>
        </w:tabs>
        <w:spacing w:after="0" w:line="240" w:lineRule="auto"/>
        <w:ind w:left="720" w:hanging="720"/>
        <w:jc w:val="both"/>
        <w:rPr>
          <w:rFonts w:ascii="Times New Roman" w:eastAsia="Malgun Gothic" w:hAnsi="Times New Roman" w:cs="Times New Roman"/>
          <w:sz w:val="24"/>
          <w:szCs w:val="24"/>
          <w:lang w:val="en-GB" w:eastAsia="ko-KR"/>
        </w:rPr>
      </w:pPr>
    </w:p>
    <w:p w14:paraId="7FE95BF4" w14:textId="77777777" w:rsidR="00AE0812" w:rsidRPr="00AB5788" w:rsidRDefault="00523F2A" w:rsidP="00D42D59">
      <w:pPr>
        <w:widowControl w:val="0"/>
        <w:numPr>
          <w:ilvl w:val="3"/>
          <w:numId w:val="1"/>
        </w:numPr>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r w:rsidRPr="00AB5788">
        <w:rPr>
          <w:rFonts w:ascii="Times New Roman" w:eastAsia="Malgun Gothic" w:hAnsi="Times New Roman" w:cs="Times New Roman"/>
          <w:sz w:val="24"/>
          <w:szCs w:val="24"/>
          <w:lang w:val="en-GB" w:eastAsia="ko-KR"/>
        </w:rPr>
        <w:lastRenderedPageBreak/>
        <w:t xml:space="preserve">When the </w:t>
      </w:r>
      <w:r w:rsidR="009325B3">
        <w:rPr>
          <w:rFonts w:ascii="Times New Roman" w:eastAsia="Malgun Gothic" w:hAnsi="Times New Roman" w:cs="Times New Roman" w:hint="eastAsia"/>
          <w:sz w:val="24"/>
          <w:szCs w:val="24"/>
          <w:lang w:val="en-GB" w:eastAsia="ko-KR"/>
        </w:rPr>
        <w:t>a</w:t>
      </w:r>
      <w:r w:rsidRPr="00AB5788">
        <w:rPr>
          <w:rFonts w:ascii="Times New Roman" w:eastAsia="Malgun Gothic" w:hAnsi="Times New Roman" w:cs="Times New Roman"/>
          <w:sz w:val="24"/>
          <w:szCs w:val="24"/>
          <w:lang w:val="en-GB" w:eastAsia="ko-KR"/>
        </w:rPr>
        <w:t xml:space="preserve">rbitration </w:t>
      </w:r>
      <w:r w:rsidR="009325B3">
        <w:rPr>
          <w:rFonts w:ascii="Times New Roman" w:eastAsia="Malgun Gothic" w:hAnsi="Times New Roman" w:cs="Times New Roman" w:hint="eastAsia"/>
          <w:sz w:val="24"/>
          <w:szCs w:val="24"/>
          <w:lang w:val="en-GB" w:eastAsia="ko-KR"/>
        </w:rPr>
        <w:t>p</w:t>
      </w:r>
      <w:r w:rsidRPr="00AB5788">
        <w:rPr>
          <w:rFonts w:ascii="Times New Roman" w:eastAsia="Malgun Gothic" w:hAnsi="Times New Roman" w:cs="Times New Roman"/>
          <w:sz w:val="24"/>
          <w:szCs w:val="24"/>
          <w:lang w:val="en-GB" w:eastAsia="ko-KR"/>
        </w:rPr>
        <w:t xml:space="preserve">anel considers that there is a need to modify any time </w:t>
      </w:r>
      <w:r w:rsidR="00FB4BAA" w:rsidRPr="00AB5788">
        <w:rPr>
          <w:rFonts w:ascii="Times New Roman" w:eastAsia="Malgun Gothic" w:hAnsi="Times New Roman" w:cs="Times New Roman"/>
          <w:sz w:val="24"/>
          <w:szCs w:val="24"/>
          <w:lang w:val="en-GB" w:eastAsia="ko-KR"/>
        </w:rPr>
        <w:t xml:space="preserve">period </w:t>
      </w:r>
      <w:r w:rsidRPr="00AB5788">
        <w:rPr>
          <w:rFonts w:ascii="Times New Roman" w:eastAsia="Malgun Gothic" w:hAnsi="Times New Roman" w:cs="Times New Roman"/>
          <w:sz w:val="24"/>
          <w:szCs w:val="24"/>
          <w:lang w:val="en-GB" w:eastAsia="ko-KR"/>
        </w:rPr>
        <w:t>applicable in the proceeding, or to make any other procedural or administrative adjustment in the proceeding, it shall inform the Parties in writing of the reasons for the modification or adjustment with the indication of the period or adjustment needed.</w:t>
      </w:r>
    </w:p>
    <w:p w14:paraId="065DA97F" w14:textId="77777777" w:rsidR="002F5005" w:rsidRDefault="002F5005" w:rsidP="00EE58E0">
      <w:pPr>
        <w:spacing w:after="0" w:line="240" w:lineRule="auto"/>
        <w:ind w:left="850" w:hanging="850"/>
        <w:jc w:val="center"/>
        <w:rPr>
          <w:rFonts w:ascii="Times New Roman" w:eastAsia="Times New Roman" w:hAnsi="Times New Roman"/>
          <w:b/>
          <w:sz w:val="24"/>
          <w:szCs w:val="24"/>
          <w:lang w:val="en-GB" w:eastAsia="de-DE"/>
        </w:rPr>
      </w:pPr>
    </w:p>
    <w:p w14:paraId="7FE95BF5" w14:textId="77777777" w:rsidR="00EE58E0" w:rsidRPr="00AB5788" w:rsidRDefault="00EE58E0" w:rsidP="00EE58E0">
      <w:pPr>
        <w:spacing w:after="0" w:line="240" w:lineRule="auto"/>
        <w:ind w:left="850" w:hanging="850"/>
        <w:jc w:val="center"/>
        <w:rPr>
          <w:rFonts w:ascii="Times New Roman" w:eastAsia="Times New Roman" w:hAnsi="Times New Roman"/>
          <w:b/>
          <w:sz w:val="24"/>
          <w:szCs w:val="24"/>
          <w:lang w:val="en-GB" w:eastAsia="de-DE"/>
        </w:rPr>
      </w:pPr>
      <w:r w:rsidRPr="00AB5788">
        <w:rPr>
          <w:rFonts w:ascii="Times New Roman" w:eastAsia="Times New Roman" w:hAnsi="Times New Roman"/>
          <w:b/>
          <w:sz w:val="24"/>
          <w:szCs w:val="24"/>
          <w:lang w:val="en-GB" w:eastAsia="de-DE"/>
        </w:rPr>
        <w:t>Replacement</w:t>
      </w:r>
    </w:p>
    <w:p w14:paraId="7FE95BF6" w14:textId="77777777" w:rsidR="00EE58E0" w:rsidRPr="00AD1A68" w:rsidRDefault="00EE58E0" w:rsidP="00EE58E0">
      <w:pPr>
        <w:spacing w:after="0" w:line="240" w:lineRule="auto"/>
        <w:ind w:left="850" w:hanging="850"/>
        <w:jc w:val="both"/>
        <w:rPr>
          <w:rFonts w:ascii="Times New Roman" w:eastAsia="Times New Roman" w:hAnsi="Times New Roman"/>
          <w:sz w:val="24"/>
          <w:szCs w:val="24"/>
          <w:lang w:val="en-GB" w:eastAsia="de-DE"/>
        </w:rPr>
      </w:pPr>
    </w:p>
    <w:p w14:paraId="7FE95BF7" w14:textId="77777777" w:rsidR="00EE58E0" w:rsidRPr="00AD1A68" w:rsidRDefault="00980ABD" w:rsidP="00573376">
      <w:pPr>
        <w:spacing w:after="0" w:line="240" w:lineRule="auto"/>
        <w:ind w:left="720" w:hanging="720"/>
        <w:jc w:val="both"/>
        <w:rPr>
          <w:rFonts w:ascii="Times New Roman" w:eastAsia="Times New Roman" w:hAnsi="Times New Roman"/>
          <w:sz w:val="24"/>
          <w:szCs w:val="20"/>
          <w:lang w:val="en-GB" w:eastAsia="de-DE"/>
        </w:rPr>
      </w:pPr>
      <w:r w:rsidRPr="00AD1A68">
        <w:rPr>
          <w:rFonts w:ascii="Times New Roman" w:eastAsia="Times New Roman" w:hAnsi="Times New Roman"/>
          <w:sz w:val="24"/>
          <w:szCs w:val="20"/>
          <w:lang w:val="en-GB" w:eastAsia="de-DE"/>
        </w:rPr>
        <w:t>1</w:t>
      </w:r>
      <w:r w:rsidR="00AD1A68" w:rsidRPr="00AD1A68">
        <w:rPr>
          <w:rFonts w:ascii="Times New Roman" w:hAnsi="Times New Roman"/>
          <w:sz w:val="24"/>
          <w:szCs w:val="20"/>
          <w:lang w:val="en-GB" w:eastAsia="ko-KR"/>
        </w:rPr>
        <w:t>5</w:t>
      </w:r>
      <w:r w:rsidR="00EE58E0" w:rsidRPr="00AD1A68">
        <w:rPr>
          <w:rFonts w:ascii="Times New Roman" w:eastAsia="Times New Roman" w:hAnsi="Times New Roman"/>
          <w:sz w:val="24"/>
          <w:szCs w:val="20"/>
          <w:lang w:val="en-GB" w:eastAsia="de-DE"/>
        </w:rPr>
        <w:t>.</w:t>
      </w:r>
      <w:r w:rsidR="00EE58E0" w:rsidRPr="00AD1A68">
        <w:rPr>
          <w:rFonts w:ascii="Times New Roman" w:eastAsia="Times New Roman" w:hAnsi="Times New Roman"/>
          <w:sz w:val="24"/>
          <w:szCs w:val="20"/>
          <w:lang w:val="en-GB" w:eastAsia="de-DE"/>
        </w:rPr>
        <w:tab/>
        <w:t xml:space="preserve">If </w:t>
      </w:r>
      <w:r w:rsidR="0095779E" w:rsidRPr="00AD1A68">
        <w:rPr>
          <w:rFonts w:ascii="Times New Roman" w:eastAsia="Times New Roman" w:hAnsi="Times New Roman"/>
          <w:sz w:val="24"/>
          <w:szCs w:val="20"/>
          <w:lang w:val="en-GB" w:eastAsia="de-DE"/>
        </w:rPr>
        <w:t>a</w:t>
      </w:r>
      <w:r w:rsidR="00CA2895" w:rsidRPr="00AD1A68">
        <w:rPr>
          <w:rFonts w:ascii="Times New Roman" w:hAnsi="Times New Roman" w:hint="eastAsia"/>
          <w:sz w:val="24"/>
          <w:szCs w:val="20"/>
          <w:lang w:val="en-GB" w:eastAsia="ko-KR"/>
        </w:rPr>
        <w:t>n</w:t>
      </w:r>
      <w:r w:rsidR="0095779E" w:rsidRPr="00AD1A68">
        <w:rPr>
          <w:rFonts w:ascii="Times New Roman" w:eastAsia="Times New Roman" w:hAnsi="Times New Roman"/>
          <w:sz w:val="24"/>
          <w:szCs w:val="20"/>
          <w:lang w:val="en-GB" w:eastAsia="de-DE"/>
        </w:rPr>
        <w:t xml:space="preserve"> </w:t>
      </w:r>
      <w:r w:rsidR="00CA2895" w:rsidRPr="00AD1A68">
        <w:rPr>
          <w:rFonts w:ascii="Times New Roman" w:hAnsi="Times New Roman" w:hint="eastAsia"/>
          <w:sz w:val="24"/>
          <w:szCs w:val="20"/>
          <w:lang w:val="en-GB" w:eastAsia="ko-KR"/>
        </w:rPr>
        <w:t>arbitrator</w:t>
      </w:r>
      <w:r w:rsidR="00EE58E0" w:rsidRPr="00AD1A68">
        <w:rPr>
          <w:rFonts w:ascii="Times New Roman" w:eastAsia="Times New Roman" w:hAnsi="Times New Roman"/>
          <w:sz w:val="24"/>
          <w:szCs w:val="20"/>
          <w:lang w:val="en-GB" w:eastAsia="de-DE"/>
        </w:rPr>
        <w:t xml:space="preserve"> </w:t>
      </w:r>
      <w:r w:rsidR="00B96A6C" w:rsidRPr="00AD1A68">
        <w:rPr>
          <w:rFonts w:ascii="Times New Roman" w:eastAsia="Times New Roman" w:hAnsi="Times New Roman"/>
          <w:sz w:val="24"/>
          <w:szCs w:val="20"/>
          <w:lang w:val="en-GB" w:eastAsia="de-DE"/>
        </w:rPr>
        <w:t xml:space="preserve">becomes </w:t>
      </w:r>
      <w:r w:rsidR="00EE58E0" w:rsidRPr="00AD1A68">
        <w:rPr>
          <w:rFonts w:ascii="Times New Roman" w:eastAsia="Times New Roman" w:hAnsi="Times New Roman"/>
          <w:sz w:val="24"/>
          <w:szCs w:val="20"/>
          <w:lang w:val="en-GB" w:eastAsia="de-DE"/>
        </w:rPr>
        <w:t>unable to participate in the proceeding</w:t>
      </w:r>
      <w:r w:rsidR="00B96A6C" w:rsidRPr="00AD1A68">
        <w:rPr>
          <w:rFonts w:ascii="Times New Roman" w:eastAsia="Times New Roman" w:hAnsi="Times New Roman"/>
          <w:sz w:val="24"/>
          <w:szCs w:val="20"/>
          <w:lang w:val="en-GB" w:eastAsia="de-DE"/>
        </w:rPr>
        <w:t xml:space="preserve"> or resigns</w:t>
      </w:r>
      <w:r w:rsidR="00EE58E0" w:rsidRPr="00AD1A68">
        <w:rPr>
          <w:rFonts w:ascii="Times New Roman" w:eastAsia="Times New Roman" w:hAnsi="Times New Roman"/>
          <w:sz w:val="24"/>
          <w:szCs w:val="20"/>
          <w:lang w:val="en-GB" w:eastAsia="de-DE"/>
        </w:rPr>
        <w:t xml:space="preserve">, or </w:t>
      </w:r>
      <w:r w:rsidR="00274BD9" w:rsidRPr="00AD1A68">
        <w:rPr>
          <w:rFonts w:ascii="Times New Roman" w:eastAsia="Times New Roman" w:hAnsi="Times New Roman"/>
          <w:sz w:val="24"/>
          <w:szCs w:val="20"/>
          <w:lang w:val="en-GB" w:eastAsia="de-DE"/>
        </w:rPr>
        <w:t>is</w:t>
      </w:r>
      <w:r w:rsidR="00EE58E0" w:rsidRPr="00AD1A68">
        <w:rPr>
          <w:rFonts w:ascii="Times New Roman" w:eastAsia="Times New Roman" w:hAnsi="Times New Roman"/>
          <w:sz w:val="24"/>
          <w:szCs w:val="20"/>
          <w:lang w:val="en-GB" w:eastAsia="de-DE"/>
        </w:rPr>
        <w:t xml:space="preserve"> </w:t>
      </w:r>
      <w:r w:rsidR="00274BD9" w:rsidRPr="00AD1A68">
        <w:rPr>
          <w:rFonts w:ascii="Times New Roman" w:eastAsia="Times New Roman" w:hAnsi="Times New Roman"/>
          <w:sz w:val="24"/>
          <w:szCs w:val="20"/>
          <w:lang w:val="en-GB" w:eastAsia="de-DE"/>
        </w:rPr>
        <w:t xml:space="preserve">to be </w:t>
      </w:r>
      <w:r w:rsidR="00EE58E0" w:rsidRPr="00AD1A68">
        <w:rPr>
          <w:rFonts w:ascii="Times New Roman" w:eastAsia="Times New Roman" w:hAnsi="Times New Roman"/>
          <w:sz w:val="24"/>
          <w:szCs w:val="20"/>
          <w:lang w:val="en-GB" w:eastAsia="de-DE"/>
        </w:rPr>
        <w:t xml:space="preserve">replaced, a </w:t>
      </w:r>
      <w:r w:rsidR="00274BD9" w:rsidRPr="00AD1A68">
        <w:rPr>
          <w:rFonts w:ascii="Times New Roman" w:eastAsia="Times New Roman" w:hAnsi="Times New Roman"/>
          <w:sz w:val="24"/>
          <w:szCs w:val="20"/>
          <w:lang w:val="en-GB" w:eastAsia="de-DE"/>
        </w:rPr>
        <w:t xml:space="preserve">successor </w:t>
      </w:r>
      <w:r w:rsidR="00EE58E0" w:rsidRPr="00AD1A68">
        <w:rPr>
          <w:rFonts w:ascii="Times New Roman" w:eastAsia="Times New Roman" w:hAnsi="Times New Roman"/>
          <w:sz w:val="24"/>
          <w:szCs w:val="20"/>
          <w:lang w:val="en-GB" w:eastAsia="de-DE"/>
        </w:rPr>
        <w:t>shall be selected</w:t>
      </w:r>
      <w:r w:rsidR="008D2609" w:rsidRPr="00AD1A68">
        <w:rPr>
          <w:rFonts w:ascii="Times New Roman" w:eastAsia="Times New Roman" w:hAnsi="Times New Roman"/>
          <w:sz w:val="24"/>
          <w:szCs w:val="20"/>
          <w:lang w:val="en-GB" w:eastAsia="de-DE"/>
        </w:rPr>
        <w:t xml:space="preserve"> in accordance with Article 1</w:t>
      </w:r>
      <w:r w:rsidR="00535587" w:rsidRPr="00AD1A68">
        <w:rPr>
          <w:rFonts w:ascii="Times New Roman" w:hAnsi="Times New Roman"/>
          <w:sz w:val="24"/>
          <w:szCs w:val="20"/>
          <w:lang w:val="en-GB" w:eastAsia="ko-KR"/>
        </w:rPr>
        <w:t>7</w:t>
      </w:r>
      <w:r w:rsidR="008D2609" w:rsidRPr="00AD1A68">
        <w:rPr>
          <w:rFonts w:ascii="Times New Roman" w:eastAsia="Times New Roman" w:hAnsi="Times New Roman"/>
          <w:sz w:val="24"/>
          <w:szCs w:val="20"/>
          <w:lang w:val="en-GB" w:eastAsia="de-DE"/>
        </w:rPr>
        <w:t>.7</w:t>
      </w:r>
      <w:r w:rsidR="00EE58E0" w:rsidRPr="00AD1A68">
        <w:rPr>
          <w:rFonts w:ascii="Times New Roman" w:eastAsia="Times New Roman" w:hAnsi="Times New Roman"/>
          <w:sz w:val="24"/>
          <w:szCs w:val="20"/>
          <w:lang w:val="en-GB" w:eastAsia="de-DE"/>
        </w:rPr>
        <w:t xml:space="preserve"> </w:t>
      </w:r>
      <w:r w:rsidR="00EE58E0" w:rsidRPr="00AD1A68">
        <w:rPr>
          <w:rFonts w:ascii="Times New Roman" w:eastAsia="Times New Roman" w:hAnsi="Times New Roman"/>
          <w:sz w:val="24"/>
          <w:szCs w:val="24"/>
          <w:lang w:val="en-GB" w:eastAsia="de-DE"/>
        </w:rPr>
        <w:t>(</w:t>
      </w:r>
      <w:r w:rsidR="00456D95" w:rsidRPr="00AD1A68">
        <w:rPr>
          <w:rFonts w:ascii="Times New Roman" w:eastAsia="Times New Roman" w:hAnsi="Times New Roman"/>
          <w:sz w:val="24"/>
          <w:szCs w:val="24"/>
          <w:lang w:val="en-GB" w:eastAsia="de-DE"/>
        </w:rPr>
        <w:t xml:space="preserve">Composition and </w:t>
      </w:r>
      <w:r w:rsidR="00EE58E0" w:rsidRPr="00AD1A68">
        <w:rPr>
          <w:rFonts w:ascii="Times New Roman" w:eastAsia="Times New Roman" w:hAnsi="Times New Roman"/>
          <w:sz w:val="24"/>
          <w:szCs w:val="24"/>
          <w:lang w:val="en-GB" w:eastAsia="de-DE"/>
        </w:rPr>
        <w:t>Establishment of the Arbitration Panel)</w:t>
      </w:r>
      <w:r w:rsidR="00EE58E0" w:rsidRPr="00AD1A68">
        <w:rPr>
          <w:rFonts w:ascii="Times New Roman" w:eastAsia="Times New Roman" w:hAnsi="Times New Roman"/>
          <w:sz w:val="24"/>
          <w:szCs w:val="20"/>
          <w:lang w:val="en-GB" w:eastAsia="de-DE"/>
        </w:rPr>
        <w:t>.</w:t>
      </w:r>
    </w:p>
    <w:p w14:paraId="7FE95BF8" w14:textId="77777777" w:rsidR="0047338A" w:rsidRPr="00CA2895" w:rsidRDefault="0047338A" w:rsidP="00D42D59">
      <w:pPr>
        <w:spacing w:after="0" w:line="240" w:lineRule="auto"/>
        <w:ind w:left="720" w:hanging="720"/>
        <w:jc w:val="both"/>
        <w:rPr>
          <w:rFonts w:ascii="Times New Roman" w:hAnsi="Times New Roman"/>
          <w:color w:val="4F81BD" w:themeColor="accent1"/>
          <w:sz w:val="24"/>
          <w:szCs w:val="20"/>
          <w:lang w:val="en-GB" w:eastAsia="ko-KR"/>
        </w:rPr>
      </w:pPr>
    </w:p>
    <w:p w14:paraId="7FE95BF9" w14:textId="77777777" w:rsidR="00EE58E0" w:rsidRPr="00AB5788" w:rsidRDefault="00934526" w:rsidP="00D42D59">
      <w:pPr>
        <w:spacing w:after="0" w:line="240" w:lineRule="auto"/>
        <w:ind w:left="720" w:hanging="720"/>
        <w:jc w:val="both"/>
        <w:rPr>
          <w:rFonts w:ascii="Times New Roman" w:eastAsia="Times New Roman" w:hAnsi="Times New Roman"/>
          <w:sz w:val="24"/>
          <w:szCs w:val="20"/>
          <w:lang w:val="en-GB" w:eastAsia="de-DE"/>
        </w:rPr>
      </w:pPr>
      <w:r>
        <w:rPr>
          <w:rFonts w:ascii="Times New Roman" w:hAnsi="Times New Roman" w:hint="eastAsia"/>
          <w:sz w:val="24"/>
          <w:szCs w:val="20"/>
          <w:lang w:val="en-GB" w:eastAsia="ko-KR"/>
        </w:rPr>
        <w:t>1</w:t>
      </w:r>
      <w:r w:rsidR="00AD1A68">
        <w:rPr>
          <w:rFonts w:ascii="Times New Roman" w:hAnsi="Times New Roman"/>
          <w:sz w:val="24"/>
          <w:szCs w:val="20"/>
          <w:lang w:val="en-GB" w:eastAsia="ko-KR"/>
        </w:rPr>
        <w:t>6</w:t>
      </w:r>
      <w:r w:rsidR="00EE58E0" w:rsidRPr="00AB5788">
        <w:rPr>
          <w:rFonts w:ascii="Times New Roman" w:eastAsia="Times New Roman" w:hAnsi="Times New Roman"/>
          <w:sz w:val="24"/>
          <w:szCs w:val="20"/>
          <w:lang w:val="en-GB" w:eastAsia="de-DE"/>
        </w:rPr>
        <w:t>.</w:t>
      </w:r>
      <w:r w:rsidR="00EE58E0" w:rsidRPr="00AB5788">
        <w:rPr>
          <w:rFonts w:ascii="Times New Roman" w:eastAsia="Times New Roman" w:hAnsi="Times New Roman"/>
          <w:sz w:val="24"/>
          <w:szCs w:val="20"/>
          <w:lang w:val="en-GB" w:eastAsia="de-DE"/>
        </w:rPr>
        <w:tab/>
      </w:r>
      <w:r w:rsidR="00EE58E0" w:rsidRPr="00AB5788">
        <w:rPr>
          <w:rFonts w:ascii="Times New Roman" w:eastAsia="Times New Roman" w:hAnsi="Times New Roman"/>
          <w:sz w:val="24"/>
          <w:szCs w:val="24"/>
          <w:lang w:val="en-GB" w:eastAsia="de-DE"/>
        </w:rPr>
        <w:t xml:space="preserve">Where a Party considers that </w:t>
      </w:r>
      <w:r w:rsidR="00502310" w:rsidRPr="00AB5788">
        <w:rPr>
          <w:rFonts w:ascii="Times New Roman" w:eastAsia="Times New Roman" w:hAnsi="Times New Roman"/>
          <w:sz w:val="24"/>
          <w:szCs w:val="20"/>
          <w:lang w:val="en-GB" w:eastAsia="de-DE"/>
        </w:rPr>
        <w:t>a</w:t>
      </w:r>
      <w:r w:rsidR="00CA2895">
        <w:rPr>
          <w:rFonts w:ascii="Times New Roman" w:hAnsi="Times New Roman" w:hint="eastAsia"/>
          <w:sz w:val="24"/>
          <w:szCs w:val="20"/>
          <w:lang w:val="en-GB" w:eastAsia="ko-KR"/>
        </w:rPr>
        <w:t>n arbitrator</w:t>
      </w:r>
      <w:r w:rsidR="00502310" w:rsidRPr="00AB5788">
        <w:rPr>
          <w:rFonts w:ascii="Times New Roman" w:eastAsia="Times New Roman" w:hAnsi="Times New Roman"/>
          <w:sz w:val="24"/>
          <w:szCs w:val="20"/>
          <w:lang w:val="en-GB" w:eastAsia="de-DE"/>
        </w:rPr>
        <w:t xml:space="preserve"> </w:t>
      </w:r>
      <w:r w:rsidR="00EE58E0" w:rsidRPr="00AB5788">
        <w:rPr>
          <w:rFonts w:ascii="Times New Roman" w:eastAsia="Times New Roman" w:hAnsi="Times New Roman"/>
          <w:sz w:val="24"/>
          <w:szCs w:val="20"/>
          <w:lang w:val="en-GB" w:eastAsia="de-DE"/>
        </w:rPr>
        <w:t>does not comply with the requirements of the Code of Conduct under Annex 1</w:t>
      </w:r>
      <w:r w:rsidR="00535587" w:rsidRPr="00AB5788">
        <w:rPr>
          <w:rFonts w:ascii="Times New Roman" w:hAnsi="Times New Roman"/>
          <w:sz w:val="24"/>
          <w:szCs w:val="20"/>
          <w:lang w:val="en-GB" w:eastAsia="ko-KR"/>
        </w:rPr>
        <w:t>7</w:t>
      </w:r>
      <w:r w:rsidR="00EE58E0" w:rsidRPr="00AB5788">
        <w:rPr>
          <w:rFonts w:ascii="Times New Roman" w:eastAsia="Times New Roman" w:hAnsi="Times New Roman"/>
          <w:sz w:val="24"/>
          <w:szCs w:val="20"/>
          <w:lang w:val="en-GB" w:eastAsia="de-DE"/>
        </w:rPr>
        <w:t>-</w:t>
      </w:r>
      <w:r w:rsidR="00D65D95" w:rsidRPr="00AB5788">
        <w:rPr>
          <w:rFonts w:ascii="Times New Roman" w:eastAsia="Times New Roman" w:hAnsi="Times New Roman"/>
          <w:sz w:val="24"/>
          <w:szCs w:val="20"/>
          <w:lang w:val="en-GB" w:eastAsia="de-DE"/>
        </w:rPr>
        <w:t>A</w:t>
      </w:r>
      <w:r w:rsidR="00EE58E0" w:rsidRPr="00AB5788">
        <w:rPr>
          <w:rFonts w:ascii="Times New Roman" w:eastAsia="Times New Roman" w:hAnsi="Times New Roman"/>
          <w:sz w:val="24"/>
          <w:szCs w:val="20"/>
          <w:lang w:val="en-GB" w:eastAsia="de-DE"/>
        </w:rPr>
        <w:t xml:space="preserve"> </w:t>
      </w:r>
      <w:r w:rsidR="00966FA4">
        <w:rPr>
          <w:rFonts w:ascii="Times New Roman" w:hAnsi="Times New Roman" w:hint="eastAsia"/>
          <w:sz w:val="24"/>
          <w:szCs w:val="20"/>
          <w:lang w:val="en-GB" w:eastAsia="ko-KR"/>
        </w:rPr>
        <w:t xml:space="preserve">(Code of Coduct for Arbitrators) </w:t>
      </w:r>
      <w:r w:rsidR="00EE58E0" w:rsidRPr="00AB5788">
        <w:rPr>
          <w:rFonts w:ascii="Times New Roman" w:eastAsia="Times New Roman" w:hAnsi="Times New Roman"/>
          <w:sz w:val="24"/>
          <w:szCs w:val="20"/>
          <w:lang w:val="en-GB" w:eastAsia="de-DE"/>
        </w:rPr>
        <w:t xml:space="preserve">(hereinafter referred to as </w:t>
      </w:r>
      <w:r w:rsidR="00535587" w:rsidRPr="00AB5788">
        <w:rPr>
          <w:rFonts w:ascii="Times New Roman" w:hAnsi="Times New Roman"/>
          <w:sz w:val="24"/>
          <w:szCs w:val="20"/>
          <w:lang w:val="en-GB" w:eastAsia="ko-KR"/>
        </w:rPr>
        <w:t>“</w:t>
      </w:r>
      <w:r w:rsidR="00EE58E0" w:rsidRPr="00AB5788">
        <w:rPr>
          <w:rFonts w:ascii="Times New Roman" w:eastAsia="Times New Roman" w:hAnsi="Times New Roman"/>
          <w:sz w:val="24"/>
          <w:szCs w:val="20"/>
          <w:lang w:val="en-GB" w:eastAsia="de-DE"/>
        </w:rPr>
        <w:t>Code of Conduct</w:t>
      </w:r>
      <w:r w:rsidR="00535587" w:rsidRPr="00AB5788">
        <w:rPr>
          <w:rFonts w:ascii="Times New Roman" w:hAnsi="Times New Roman"/>
          <w:sz w:val="24"/>
          <w:szCs w:val="20"/>
          <w:lang w:val="en-GB" w:eastAsia="ko-KR"/>
        </w:rPr>
        <w:t>”</w:t>
      </w:r>
      <w:r w:rsidR="00EE58E0" w:rsidRPr="00AB5788">
        <w:rPr>
          <w:rFonts w:ascii="Times New Roman" w:eastAsia="Times New Roman" w:hAnsi="Times New Roman"/>
          <w:sz w:val="24"/>
          <w:szCs w:val="20"/>
          <w:lang w:val="en-GB" w:eastAsia="de-DE"/>
        </w:rPr>
        <w:t xml:space="preserve">), and for this reason should be replaced, this Party should notify the other Party within </w:t>
      </w:r>
      <w:r w:rsidR="00966FA4">
        <w:rPr>
          <w:rFonts w:ascii="Times New Roman" w:hAnsi="Times New Roman" w:hint="eastAsia"/>
          <w:sz w:val="24"/>
          <w:szCs w:val="20"/>
          <w:lang w:val="en-GB" w:eastAsia="ko-KR"/>
        </w:rPr>
        <w:t>15</w:t>
      </w:r>
      <w:r w:rsidR="00966FA4" w:rsidRPr="00AB5788">
        <w:rPr>
          <w:rFonts w:ascii="Times New Roman" w:eastAsia="Times New Roman" w:hAnsi="Times New Roman"/>
          <w:sz w:val="24"/>
          <w:szCs w:val="20"/>
          <w:lang w:val="en-GB" w:eastAsia="de-DE"/>
        </w:rPr>
        <w:t xml:space="preserve"> </w:t>
      </w:r>
      <w:r w:rsidR="00EE58E0" w:rsidRPr="00AB5788">
        <w:rPr>
          <w:rFonts w:ascii="Times New Roman" w:eastAsia="Times New Roman" w:hAnsi="Times New Roman"/>
          <w:sz w:val="24"/>
          <w:szCs w:val="20"/>
          <w:lang w:val="en-GB" w:eastAsia="de-DE"/>
        </w:rPr>
        <w:t xml:space="preserve">days from the time at which it came to know of the circumstances underlying the </w:t>
      </w:r>
      <w:r w:rsidR="00CA2895">
        <w:rPr>
          <w:rFonts w:ascii="Times New Roman" w:hAnsi="Times New Roman" w:hint="eastAsia"/>
          <w:sz w:val="24"/>
          <w:szCs w:val="20"/>
          <w:lang w:val="en-GB" w:eastAsia="ko-KR"/>
        </w:rPr>
        <w:t>arbitrator</w:t>
      </w:r>
      <w:r w:rsidR="00CA2895" w:rsidRPr="00AB5788">
        <w:rPr>
          <w:rFonts w:ascii="Times New Roman" w:eastAsia="Times New Roman" w:hAnsi="Times New Roman"/>
          <w:sz w:val="24"/>
          <w:szCs w:val="20"/>
          <w:lang w:val="en-GB" w:eastAsia="de-DE"/>
        </w:rPr>
        <w:t xml:space="preserve">’s </w:t>
      </w:r>
      <w:r w:rsidR="00EE58E0" w:rsidRPr="00AB5788">
        <w:rPr>
          <w:rFonts w:ascii="Times New Roman" w:eastAsia="Times New Roman" w:hAnsi="Times New Roman"/>
          <w:sz w:val="24"/>
          <w:szCs w:val="20"/>
          <w:lang w:val="en-GB" w:eastAsia="de-DE"/>
        </w:rPr>
        <w:t>non-compliance with the Code of Conduct.</w:t>
      </w:r>
    </w:p>
    <w:p w14:paraId="7FE95BFA" w14:textId="77777777" w:rsidR="00EE58E0" w:rsidRPr="00AB5788" w:rsidRDefault="00EE58E0" w:rsidP="00D42D59">
      <w:pPr>
        <w:spacing w:after="0" w:line="240" w:lineRule="auto"/>
        <w:ind w:left="720" w:hanging="720"/>
        <w:jc w:val="both"/>
        <w:rPr>
          <w:rFonts w:ascii="Times New Roman" w:eastAsia="Times New Roman" w:hAnsi="Times New Roman"/>
          <w:color w:val="4F81BD" w:themeColor="accent1"/>
          <w:sz w:val="24"/>
          <w:szCs w:val="20"/>
          <w:lang w:val="en-GB" w:eastAsia="de-DE"/>
        </w:rPr>
      </w:pPr>
    </w:p>
    <w:p w14:paraId="7FE95BFB" w14:textId="77777777" w:rsidR="00EE58E0" w:rsidRPr="00BE0462" w:rsidRDefault="00934526" w:rsidP="00D42D59">
      <w:pPr>
        <w:spacing w:after="0" w:line="240" w:lineRule="auto"/>
        <w:ind w:left="720" w:hanging="720"/>
        <w:jc w:val="both"/>
        <w:rPr>
          <w:rFonts w:ascii="Times New Roman" w:eastAsia="Times New Roman" w:hAnsi="Times New Roman"/>
          <w:sz w:val="24"/>
          <w:szCs w:val="24"/>
          <w:lang w:val="en-GB" w:eastAsia="de-DE"/>
        </w:rPr>
      </w:pPr>
      <w:r w:rsidRPr="00BE0462">
        <w:rPr>
          <w:rFonts w:ascii="Times New Roman" w:hAnsi="Times New Roman" w:hint="eastAsia"/>
          <w:sz w:val="24"/>
          <w:szCs w:val="24"/>
          <w:lang w:val="en-GB" w:eastAsia="ko-KR"/>
        </w:rPr>
        <w:t>1</w:t>
      </w:r>
      <w:r w:rsidR="00BE0462" w:rsidRPr="00BE0462">
        <w:rPr>
          <w:rFonts w:ascii="Times New Roman" w:hAnsi="Times New Roman"/>
          <w:sz w:val="24"/>
          <w:szCs w:val="24"/>
          <w:lang w:val="en-GB" w:eastAsia="ko-KR"/>
        </w:rPr>
        <w:t>7</w:t>
      </w:r>
      <w:r w:rsidR="00EE58E0" w:rsidRPr="00BE0462">
        <w:rPr>
          <w:rFonts w:ascii="Times New Roman" w:eastAsia="Times New Roman" w:hAnsi="Times New Roman"/>
          <w:sz w:val="24"/>
          <w:szCs w:val="24"/>
          <w:lang w:val="en-GB" w:eastAsia="de-DE"/>
        </w:rPr>
        <w:t>.</w:t>
      </w:r>
      <w:r w:rsidR="00EE58E0" w:rsidRPr="00BE0462">
        <w:rPr>
          <w:rFonts w:ascii="Times New Roman" w:eastAsia="Times New Roman" w:hAnsi="Times New Roman"/>
          <w:sz w:val="24"/>
          <w:szCs w:val="24"/>
          <w:lang w:val="en-GB" w:eastAsia="de-DE"/>
        </w:rPr>
        <w:tab/>
        <w:t xml:space="preserve">Where a Party considers that </w:t>
      </w:r>
      <w:r w:rsidR="004A52DB" w:rsidRPr="00BE0462">
        <w:rPr>
          <w:rFonts w:ascii="Times New Roman" w:eastAsia="Times New Roman" w:hAnsi="Times New Roman"/>
          <w:sz w:val="24"/>
          <w:szCs w:val="20"/>
          <w:lang w:val="en-GB" w:eastAsia="de-DE"/>
        </w:rPr>
        <w:t>a</w:t>
      </w:r>
      <w:r w:rsidR="00CA2895" w:rsidRPr="00BE0462">
        <w:rPr>
          <w:rFonts w:ascii="Times New Roman" w:hAnsi="Times New Roman" w:hint="eastAsia"/>
          <w:sz w:val="24"/>
          <w:szCs w:val="20"/>
          <w:lang w:val="en-GB" w:eastAsia="ko-KR"/>
        </w:rPr>
        <w:t>n arbitrator</w:t>
      </w:r>
      <w:r w:rsidR="004A52DB" w:rsidRPr="00BE0462">
        <w:rPr>
          <w:rFonts w:ascii="Times New Roman" w:eastAsia="Times New Roman" w:hAnsi="Times New Roman"/>
          <w:sz w:val="24"/>
          <w:szCs w:val="20"/>
          <w:lang w:val="en-GB" w:eastAsia="de-DE"/>
        </w:rPr>
        <w:t xml:space="preserve"> </w:t>
      </w:r>
      <w:r w:rsidR="00EE58E0" w:rsidRPr="00BE0462">
        <w:rPr>
          <w:rFonts w:ascii="Times New Roman" w:eastAsia="Times New Roman" w:hAnsi="Times New Roman"/>
          <w:sz w:val="24"/>
          <w:szCs w:val="24"/>
          <w:lang w:val="en-GB" w:eastAsia="de-DE"/>
        </w:rPr>
        <w:t xml:space="preserve">other than the chairperson does not comply with the requirements of the Code of Conduct, the Parties shall consult and, if they so agree, replace the </w:t>
      </w:r>
      <w:r w:rsidR="00CA2895" w:rsidRPr="00BE0462">
        <w:rPr>
          <w:rFonts w:ascii="Times New Roman" w:hAnsi="Times New Roman" w:hint="eastAsia"/>
          <w:sz w:val="24"/>
          <w:szCs w:val="24"/>
          <w:lang w:val="en-GB" w:eastAsia="ko-KR"/>
        </w:rPr>
        <w:t>arbitrator</w:t>
      </w:r>
      <w:r w:rsidR="00CA2895" w:rsidRPr="00BE0462">
        <w:rPr>
          <w:rFonts w:ascii="Times New Roman" w:eastAsia="Times New Roman" w:hAnsi="Times New Roman"/>
          <w:sz w:val="24"/>
          <w:szCs w:val="24"/>
          <w:lang w:val="en-GB" w:eastAsia="de-DE"/>
        </w:rPr>
        <w:t xml:space="preserve"> </w:t>
      </w:r>
      <w:r w:rsidR="00EE58E0" w:rsidRPr="00BE0462">
        <w:rPr>
          <w:rFonts w:ascii="Times New Roman" w:eastAsia="Times New Roman" w:hAnsi="Times New Roman"/>
          <w:sz w:val="24"/>
          <w:szCs w:val="24"/>
          <w:lang w:val="en-GB" w:eastAsia="de-DE"/>
        </w:rPr>
        <w:t>and select a replacement following the procedure set out in Article 1</w:t>
      </w:r>
      <w:r w:rsidR="00535587" w:rsidRPr="00BE0462">
        <w:rPr>
          <w:rFonts w:ascii="Times New Roman" w:hAnsi="Times New Roman"/>
          <w:sz w:val="24"/>
          <w:szCs w:val="24"/>
          <w:lang w:val="en-GB" w:eastAsia="ko-KR"/>
        </w:rPr>
        <w:t>7</w:t>
      </w:r>
      <w:r w:rsidR="00EE58E0" w:rsidRPr="00BE0462">
        <w:rPr>
          <w:rFonts w:ascii="Times New Roman" w:eastAsia="Times New Roman" w:hAnsi="Times New Roman"/>
          <w:sz w:val="24"/>
          <w:szCs w:val="24"/>
          <w:lang w:val="en-GB" w:eastAsia="de-DE"/>
        </w:rPr>
        <w:t xml:space="preserve">.7 (Composition and Establishment of the </w:t>
      </w:r>
      <w:r w:rsidR="00BE0462" w:rsidRPr="00BE0462">
        <w:rPr>
          <w:rFonts w:ascii="Times New Roman" w:hAnsi="Times New Roman"/>
          <w:sz w:val="24"/>
          <w:szCs w:val="24"/>
          <w:lang w:val="en-GB" w:eastAsia="ko-KR"/>
        </w:rPr>
        <w:t>A</w:t>
      </w:r>
      <w:r w:rsidR="00EE58E0" w:rsidRPr="00BE0462">
        <w:rPr>
          <w:rFonts w:ascii="Times New Roman" w:eastAsia="Times New Roman" w:hAnsi="Times New Roman"/>
          <w:sz w:val="24"/>
          <w:szCs w:val="24"/>
          <w:lang w:val="en-GB" w:eastAsia="de-DE"/>
        </w:rPr>
        <w:t xml:space="preserve">rbitration </w:t>
      </w:r>
      <w:r w:rsidR="00BE0462" w:rsidRPr="00BE0462">
        <w:rPr>
          <w:rFonts w:ascii="Times New Roman" w:hAnsi="Times New Roman"/>
          <w:sz w:val="24"/>
          <w:szCs w:val="24"/>
          <w:lang w:val="en-GB" w:eastAsia="ko-KR"/>
        </w:rPr>
        <w:t>P</w:t>
      </w:r>
      <w:r w:rsidR="00EE58E0" w:rsidRPr="00BE0462">
        <w:rPr>
          <w:rFonts w:ascii="Times New Roman" w:eastAsia="Times New Roman" w:hAnsi="Times New Roman"/>
          <w:sz w:val="24"/>
          <w:szCs w:val="24"/>
          <w:lang w:val="en-GB" w:eastAsia="de-DE"/>
        </w:rPr>
        <w:t xml:space="preserve">anel). </w:t>
      </w:r>
    </w:p>
    <w:p w14:paraId="7FE95BFC" w14:textId="77777777" w:rsidR="00C07609" w:rsidRPr="00AB5788" w:rsidRDefault="00C07609" w:rsidP="00D42D59">
      <w:pPr>
        <w:spacing w:after="0" w:line="240" w:lineRule="auto"/>
        <w:ind w:left="720" w:hanging="720"/>
        <w:jc w:val="both"/>
        <w:rPr>
          <w:rFonts w:ascii="Times New Roman" w:eastAsia="Times New Roman" w:hAnsi="Times New Roman"/>
          <w:color w:val="4F81BD" w:themeColor="accent1"/>
          <w:sz w:val="24"/>
          <w:szCs w:val="24"/>
          <w:lang w:val="en-GB" w:eastAsia="de-DE"/>
        </w:rPr>
      </w:pPr>
    </w:p>
    <w:p w14:paraId="7FE95BFD" w14:textId="77777777" w:rsidR="00EE58E0" w:rsidRPr="00AB5788" w:rsidRDefault="00934526" w:rsidP="00D42D59">
      <w:pPr>
        <w:spacing w:after="0" w:line="240" w:lineRule="auto"/>
        <w:ind w:left="720" w:hanging="720"/>
        <w:jc w:val="both"/>
        <w:rPr>
          <w:rFonts w:ascii="Times New Roman" w:eastAsia="Times New Roman" w:hAnsi="Times New Roman"/>
          <w:sz w:val="24"/>
          <w:szCs w:val="24"/>
          <w:lang w:val="en-GB" w:eastAsia="de-DE"/>
        </w:rPr>
      </w:pPr>
      <w:r>
        <w:rPr>
          <w:rFonts w:ascii="Times New Roman" w:hAnsi="Times New Roman" w:hint="eastAsia"/>
          <w:sz w:val="24"/>
          <w:szCs w:val="24"/>
          <w:lang w:val="en-GB" w:eastAsia="ko-KR"/>
        </w:rPr>
        <w:t>1</w:t>
      </w:r>
      <w:r w:rsidR="00BE0462">
        <w:rPr>
          <w:rFonts w:ascii="Times New Roman" w:hAnsi="Times New Roman"/>
          <w:sz w:val="24"/>
          <w:szCs w:val="24"/>
          <w:lang w:val="en-GB" w:eastAsia="ko-KR"/>
        </w:rPr>
        <w:t>8</w:t>
      </w:r>
      <w:r w:rsidR="00EE58E0" w:rsidRPr="00AB5788">
        <w:rPr>
          <w:rFonts w:ascii="Times New Roman" w:eastAsia="Times New Roman" w:hAnsi="Times New Roman"/>
          <w:sz w:val="24"/>
          <w:szCs w:val="24"/>
          <w:lang w:val="en-GB" w:eastAsia="de-DE"/>
        </w:rPr>
        <w:t>.</w:t>
      </w:r>
      <w:r w:rsidR="00EE58E0" w:rsidRPr="00AB5788">
        <w:rPr>
          <w:rFonts w:ascii="Times New Roman" w:eastAsia="Times New Roman" w:hAnsi="Times New Roman"/>
          <w:sz w:val="24"/>
          <w:szCs w:val="24"/>
          <w:lang w:val="en-GB" w:eastAsia="de-DE"/>
        </w:rPr>
        <w:tab/>
        <w:t xml:space="preserve">If the Parties fail to agree on the need to replace </w:t>
      </w:r>
      <w:r w:rsidR="003E3034" w:rsidRPr="00AB5788">
        <w:rPr>
          <w:rFonts w:ascii="Times New Roman" w:eastAsia="Times New Roman" w:hAnsi="Times New Roman"/>
          <w:sz w:val="24"/>
          <w:szCs w:val="20"/>
          <w:lang w:val="en-GB" w:eastAsia="de-DE"/>
        </w:rPr>
        <w:t xml:space="preserve">the </w:t>
      </w:r>
      <w:r w:rsidR="00CA2895">
        <w:rPr>
          <w:rFonts w:ascii="Times New Roman" w:hAnsi="Times New Roman" w:hint="eastAsia"/>
          <w:sz w:val="24"/>
          <w:szCs w:val="20"/>
          <w:lang w:val="en-GB" w:eastAsia="ko-KR"/>
        </w:rPr>
        <w:t>arbitrator</w:t>
      </w:r>
      <w:r w:rsidR="00EE58E0" w:rsidRPr="00AB5788">
        <w:rPr>
          <w:rFonts w:ascii="Times New Roman" w:eastAsia="Times New Roman" w:hAnsi="Times New Roman"/>
          <w:sz w:val="24"/>
          <w:szCs w:val="24"/>
          <w:lang w:val="en-GB" w:eastAsia="de-DE"/>
        </w:rPr>
        <w:t>, any Party may request that such matter be referred to</w:t>
      </w:r>
      <w:r w:rsidR="00C07609" w:rsidRPr="00AB5788">
        <w:rPr>
          <w:rFonts w:ascii="Times New Roman" w:eastAsia="Times New Roman" w:hAnsi="Times New Roman"/>
          <w:sz w:val="24"/>
          <w:szCs w:val="24"/>
          <w:lang w:val="en-GB" w:eastAsia="de-DE"/>
        </w:rPr>
        <w:t xml:space="preserve"> </w:t>
      </w:r>
      <w:r w:rsidR="00803D13" w:rsidRPr="00AB5788">
        <w:rPr>
          <w:rFonts w:ascii="Times New Roman" w:eastAsia="Times New Roman" w:hAnsi="Times New Roman"/>
          <w:sz w:val="24"/>
          <w:szCs w:val="24"/>
          <w:lang w:val="en-GB" w:eastAsia="de-DE"/>
        </w:rPr>
        <w:t xml:space="preserve">the chairperson of the </w:t>
      </w:r>
      <w:r w:rsidR="000D1C51">
        <w:rPr>
          <w:rFonts w:ascii="Times New Roman" w:hAnsi="Times New Roman" w:hint="eastAsia"/>
          <w:sz w:val="24"/>
          <w:szCs w:val="24"/>
          <w:lang w:val="en-GB" w:eastAsia="ko-KR"/>
        </w:rPr>
        <w:t>a</w:t>
      </w:r>
      <w:r w:rsidR="00803D13" w:rsidRPr="00AB5788">
        <w:rPr>
          <w:rFonts w:ascii="Times New Roman" w:eastAsia="Times New Roman" w:hAnsi="Times New Roman"/>
          <w:sz w:val="24"/>
          <w:szCs w:val="24"/>
          <w:lang w:val="en-GB" w:eastAsia="de-DE"/>
        </w:rPr>
        <w:t xml:space="preserve">rbitration </w:t>
      </w:r>
      <w:r w:rsidR="000D1C51">
        <w:rPr>
          <w:rFonts w:ascii="Times New Roman" w:hAnsi="Times New Roman" w:hint="eastAsia"/>
          <w:sz w:val="24"/>
          <w:szCs w:val="24"/>
          <w:lang w:val="en-GB" w:eastAsia="ko-KR"/>
        </w:rPr>
        <w:t>p</w:t>
      </w:r>
      <w:r w:rsidR="00EE58E0" w:rsidRPr="00AB5788">
        <w:rPr>
          <w:rFonts w:ascii="Times New Roman" w:eastAsia="Times New Roman" w:hAnsi="Times New Roman"/>
          <w:sz w:val="24"/>
          <w:szCs w:val="24"/>
          <w:lang w:val="en-GB" w:eastAsia="de-DE"/>
        </w:rPr>
        <w:t>anel, whose decision shall be final.</w:t>
      </w:r>
      <w:r w:rsidR="00750AC1"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 xml:space="preserve">If, pursuant to such a request, the chairperson finds that </w:t>
      </w:r>
      <w:r w:rsidR="00B2369D" w:rsidRPr="00AB5788">
        <w:rPr>
          <w:rFonts w:ascii="Times New Roman" w:eastAsia="Times New Roman" w:hAnsi="Times New Roman"/>
          <w:sz w:val="24"/>
          <w:szCs w:val="24"/>
          <w:lang w:val="en-GB" w:eastAsia="de-DE"/>
        </w:rPr>
        <w:t xml:space="preserve">the </w:t>
      </w:r>
      <w:r w:rsidR="00CA2895">
        <w:rPr>
          <w:rFonts w:ascii="Times New Roman" w:hAnsi="Times New Roman" w:hint="eastAsia"/>
          <w:sz w:val="24"/>
          <w:szCs w:val="24"/>
          <w:lang w:val="en-GB" w:eastAsia="ko-KR"/>
        </w:rPr>
        <w:t>arbitrator</w:t>
      </w:r>
      <w:r w:rsidR="00CA2895"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 xml:space="preserve">did not comply with the requirements of the Code of Conduct, a new </w:t>
      </w:r>
      <w:r w:rsidR="00CA2895">
        <w:rPr>
          <w:rFonts w:ascii="Times New Roman" w:hAnsi="Times New Roman" w:hint="eastAsia"/>
          <w:sz w:val="24"/>
          <w:szCs w:val="24"/>
          <w:lang w:val="en-GB" w:eastAsia="ko-KR"/>
        </w:rPr>
        <w:t>arbitrator</w:t>
      </w:r>
      <w:r w:rsidR="00CA2895"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shall be selected.</w:t>
      </w:r>
      <w:r w:rsidR="00750AC1"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 xml:space="preserve">The Party which had selected the </w:t>
      </w:r>
      <w:r w:rsidR="00CA2895">
        <w:rPr>
          <w:rFonts w:ascii="Times New Roman" w:hAnsi="Times New Roman" w:hint="eastAsia"/>
          <w:sz w:val="24"/>
          <w:szCs w:val="24"/>
          <w:lang w:val="en-GB" w:eastAsia="ko-KR"/>
        </w:rPr>
        <w:t>arbitrator</w:t>
      </w:r>
      <w:r w:rsidR="00CA2895"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 xml:space="preserve">who needs to be replaced, shall select </w:t>
      </w:r>
      <w:r w:rsidR="00232123" w:rsidRPr="00AB5788">
        <w:rPr>
          <w:rFonts w:ascii="Times New Roman" w:eastAsia="Times New Roman" w:hAnsi="Times New Roman"/>
          <w:sz w:val="24"/>
          <w:szCs w:val="24"/>
          <w:lang w:val="en-GB" w:eastAsia="de-DE"/>
        </w:rPr>
        <w:t xml:space="preserve">a new </w:t>
      </w:r>
      <w:r w:rsidR="00CA2895">
        <w:rPr>
          <w:rFonts w:ascii="Times New Roman" w:hAnsi="Times New Roman" w:hint="eastAsia"/>
          <w:sz w:val="24"/>
          <w:szCs w:val="24"/>
          <w:lang w:val="en-GB" w:eastAsia="ko-KR"/>
        </w:rPr>
        <w:t>arbitrator</w:t>
      </w:r>
      <w:r w:rsidR="00CA2895"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in accordance with Article 1</w:t>
      </w:r>
      <w:r w:rsidR="00535587" w:rsidRPr="00AB5788">
        <w:rPr>
          <w:rFonts w:ascii="Times New Roman" w:hAnsi="Times New Roman"/>
          <w:sz w:val="24"/>
          <w:szCs w:val="24"/>
          <w:lang w:val="en-GB" w:eastAsia="ko-KR"/>
        </w:rPr>
        <w:t>7</w:t>
      </w:r>
      <w:r w:rsidR="00EE58E0" w:rsidRPr="00AB5788">
        <w:rPr>
          <w:rFonts w:ascii="Times New Roman" w:eastAsia="Times New Roman" w:hAnsi="Times New Roman"/>
          <w:sz w:val="24"/>
          <w:szCs w:val="24"/>
          <w:lang w:val="en-GB" w:eastAsia="de-DE"/>
        </w:rPr>
        <w:t xml:space="preserve">.7 (Composition and Establishment of the Arbitration Panel). If the Party fails to select </w:t>
      </w:r>
      <w:r w:rsidR="006D2540" w:rsidRPr="00AB5788">
        <w:rPr>
          <w:rFonts w:ascii="Times New Roman" w:eastAsia="Times New Roman" w:hAnsi="Times New Roman"/>
          <w:sz w:val="24"/>
          <w:szCs w:val="24"/>
          <w:lang w:val="en-GB" w:eastAsia="de-DE"/>
        </w:rPr>
        <w:t xml:space="preserve">a </w:t>
      </w:r>
      <w:r w:rsidR="00785B0A" w:rsidRPr="00AB5788">
        <w:rPr>
          <w:rFonts w:ascii="Times New Roman" w:eastAsia="Times New Roman" w:hAnsi="Times New Roman"/>
          <w:sz w:val="24"/>
          <w:szCs w:val="24"/>
          <w:lang w:val="en-GB" w:eastAsia="de-DE"/>
        </w:rPr>
        <w:t xml:space="preserve">new </w:t>
      </w:r>
      <w:r w:rsidR="00CA2895">
        <w:rPr>
          <w:rFonts w:ascii="Times New Roman" w:hAnsi="Times New Roman" w:hint="eastAsia"/>
          <w:sz w:val="24"/>
          <w:szCs w:val="24"/>
          <w:lang w:val="en-GB" w:eastAsia="ko-KR"/>
        </w:rPr>
        <w:t>arbitrator</w:t>
      </w:r>
      <w:r w:rsidR="00CA2895" w:rsidRPr="00AB5788">
        <w:rPr>
          <w:rFonts w:ascii="Times New Roman" w:eastAsia="Times New Roman" w:hAnsi="Times New Roman"/>
          <w:sz w:val="24"/>
          <w:szCs w:val="24"/>
          <w:lang w:val="en-GB" w:eastAsia="de-DE"/>
        </w:rPr>
        <w:t xml:space="preserve"> </w:t>
      </w:r>
      <w:r w:rsidR="00EE58E0" w:rsidRPr="00AB5788">
        <w:rPr>
          <w:rFonts w:ascii="Times New Roman" w:eastAsia="Times New Roman" w:hAnsi="Times New Roman"/>
          <w:sz w:val="24"/>
          <w:szCs w:val="24"/>
          <w:lang w:val="en-GB" w:eastAsia="de-DE"/>
        </w:rPr>
        <w:t>within five days of the fin</w:t>
      </w:r>
      <w:r w:rsidR="00803D13" w:rsidRPr="00AB5788">
        <w:rPr>
          <w:rFonts w:ascii="Times New Roman" w:eastAsia="Times New Roman" w:hAnsi="Times New Roman"/>
          <w:sz w:val="24"/>
          <w:szCs w:val="24"/>
          <w:lang w:val="en-GB" w:eastAsia="de-DE"/>
        </w:rPr>
        <w:t xml:space="preserve">ding of the chairperson of the </w:t>
      </w:r>
      <w:r w:rsidR="000D1C51">
        <w:rPr>
          <w:rFonts w:ascii="Times New Roman" w:hAnsi="Times New Roman" w:hint="eastAsia"/>
          <w:sz w:val="24"/>
          <w:szCs w:val="24"/>
          <w:lang w:val="en-GB" w:eastAsia="ko-KR"/>
        </w:rPr>
        <w:t>a</w:t>
      </w:r>
      <w:r w:rsidR="00803D13" w:rsidRPr="00AB5788">
        <w:rPr>
          <w:rFonts w:ascii="Times New Roman" w:eastAsia="Times New Roman" w:hAnsi="Times New Roman"/>
          <w:sz w:val="24"/>
          <w:szCs w:val="24"/>
          <w:lang w:val="en-GB" w:eastAsia="de-DE"/>
        </w:rPr>
        <w:t xml:space="preserve">rbitration </w:t>
      </w:r>
      <w:r w:rsidR="000D1C51">
        <w:rPr>
          <w:rFonts w:ascii="Times New Roman" w:hAnsi="Times New Roman" w:hint="eastAsia"/>
          <w:sz w:val="24"/>
          <w:szCs w:val="24"/>
          <w:lang w:val="en-GB" w:eastAsia="ko-KR"/>
        </w:rPr>
        <w:t>p</w:t>
      </w:r>
      <w:r w:rsidR="00EE58E0" w:rsidRPr="00AB5788">
        <w:rPr>
          <w:rFonts w:ascii="Times New Roman" w:eastAsia="Times New Roman" w:hAnsi="Times New Roman"/>
          <w:sz w:val="24"/>
          <w:szCs w:val="24"/>
          <w:lang w:val="en-GB" w:eastAsia="de-DE"/>
        </w:rPr>
        <w:t xml:space="preserve">anel, the </w:t>
      </w:r>
      <w:r w:rsidR="00750AC1" w:rsidRPr="00AB5788">
        <w:rPr>
          <w:rFonts w:ascii="Times New Roman" w:eastAsia="Times New Roman" w:hAnsi="Times New Roman"/>
          <w:sz w:val="24"/>
          <w:szCs w:val="24"/>
          <w:lang w:val="en-GB" w:eastAsia="de-DE"/>
        </w:rPr>
        <w:t>cha</w:t>
      </w:r>
      <w:r w:rsidR="00561064" w:rsidRPr="00AB5788">
        <w:rPr>
          <w:rFonts w:ascii="Times New Roman" w:eastAsia="Times New Roman" w:hAnsi="Times New Roman"/>
          <w:sz w:val="24"/>
          <w:szCs w:val="24"/>
          <w:lang w:val="en-GB" w:eastAsia="de-DE"/>
        </w:rPr>
        <w:t>irperson</w:t>
      </w:r>
      <w:r w:rsidR="00EE58E0" w:rsidRPr="00AB5788">
        <w:rPr>
          <w:rFonts w:ascii="Times New Roman" w:eastAsia="Times New Roman" w:hAnsi="Times New Roman"/>
          <w:sz w:val="24"/>
          <w:szCs w:val="24"/>
          <w:lang w:val="en-GB" w:eastAsia="de-DE"/>
        </w:rPr>
        <w:t xml:space="preserve"> shall request the Director-General of the WTO to </w:t>
      </w:r>
      <w:r w:rsidR="003C256B" w:rsidRPr="00AB5788">
        <w:rPr>
          <w:rFonts w:ascii="Times New Roman" w:eastAsia="Times New Roman" w:hAnsi="Times New Roman"/>
          <w:sz w:val="24"/>
          <w:szCs w:val="24"/>
          <w:lang w:val="en-GB" w:eastAsia="de-DE"/>
        </w:rPr>
        <w:t xml:space="preserve">make the appointment within </w:t>
      </w:r>
      <w:r w:rsidR="0038511C" w:rsidRPr="00AB5788">
        <w:rPr>
          <w:rFonts w:ascii="Times New Roman" w:eastAsia="Times New Roman" w:hAnsi="Times New Roman"/>
          <w:sz w:val="24"/>
          <w:szCs w:val="24"/>
          <w:lang w:val="en-GB" w:eastAsia="de-DE"/>
        </w:rPr>
        <w:t>20</w:t>
      </w:r>
      <w:r w:rsidR="003C256B" w:rsidRPr="00AB5788">
        <w:rPr>
          <w:rFonts w:ascii="Times New Roman" w:eastAsia="Times New Roman" w:hAnsi="Times New Roman"/>
          <w:sz w:val="24"/>
          <w:szCs w:val="24"/>
          <w:lang w:val="en-GB" w:eastAsia="de-DE"/>
        </w:rPr>
        <w:t xml:space="preserve"> days</w:t>
      </w:r>
      <w:r w:rsidR="00EE58E0" w:rsidRPr="00AB5788">
        <w:rPr>
          <w:rFonts w:ascii="Times New Roman" w:eastAsia="Times New Roman" w:hAnsi="Times New Roman"/>
          <w:sz w:val="24"/>
          <w:szCs w:val="24"/>
          <w:lang w:val="en-GB" w:eastAsia="de-DE"/>
        </w:rPr>
        <w:t>.</w:t>
      </w:r>
      <w:r w:rsidR="00EE58E0" w:rsidRPr="00AB5788" w:rsidDel="00FC629E">
        <w:rPr>
          <w:rFonts w:ascii="Times New Roman" w:eastAsia="Times New Roman" w:hAnsi="Times New Roman"/>
          <w:sz w:val="24"/>
          <w:szCs w:val="24"/>
          <w:lang w:val="en-GB" w:eastAsia="de-DE"/>
        </w:rPr>
        <w:t xml:space="preserve"> </w:t>
      </w:r>
    </w:p>
    <w:p w14:paraId="7FE95BFE" w14:textId="77777777" w:rsidR="003C256B" w:rsidRPr="00AB5788" w:rsidRDefault="003C256B" w:rsidP="00D42D59">
      <w:pPr>
        <w:spacing w:after="0" w:line="240" w:lineRule="auto"/>
        <w:ind w:left="720" w:hanging="720"/>
        <w:jc w:val="both"/>
        <w:rPr>
          <w:rFonts w:ascii="Times New Roman" w:eastAsia="Times New Roman" w:hAnsi="Times New Roman"/>
          <w:color w:val="4F81BD" w:themeColor="accent1"/>
          <w:sz w:val="24"/>
          <w:szCs w:val="24"/>
          <w:lang w:val="en-GB" w:eastAsia="de-DE"/>
        </w:rPr>
      </w:pPr>
    </w:p>
    <w:p w14:paraId="7FE95BFF" w14:textId="77777777" w:rsidR="00EE58E0" w:rsidRPr="00AB5788" w:rsidRDefault="00BE0462" w:rsidP="00D42D59">
      <w:pPr>
        <w:spacing w:after="0" w:line="240" w:lineRule="auto"/>
        <w:ind w:left="720" w:hanging="720"/>
        <w:jc w:val="both"/>
        <w:rPr>
          <w:rFonts w:ascii="Times New Roman" w:eastAsia="Times New Roman" w:hAnsi="Times New Roman"/>
          <w:spacing w:val="4"/>
          <w:sz w:val="24"/>
          <w:szCs w:val="24"/>
          <w:lang w:val="en-GB" w:eastAsia="de-DE"/>
        </w:rPr>
      </w:pPr>
      <w:r>
        <w:rPr>
          <w:rFonts w:ascii="Times New Roman" w:eastAsia="Times New Roman" w:hAnsi="Times New Roman"/>
          <w:sz w:val="24"/>
          <w:szCs w:val="20"/>
          <w:lang w:val="en-GB" w:eastAsia="de-DE"/>
        </w:rPr>
        <w:t>1</w:t>
      </w:r>
      <w:r>
        <w:rPr>
          <w:rFonts w:ascii="Times New Roman" w:hAnsi="Times New Roman"/>
          <w:sz w:val="24"/>
          <w:szCs w:val="20"/>
          <w:lang w:val="en-GB" w:eastAsia="ko-KR"/>
        </w:rPr>
        <w:t>9</w:t>
      </w:r>
      <w:r w:rsidR="00EE58E0" w:rsidRPr="00AB5788">
        <w:rPr>
          <w:rFonts w:ascii="Times New Roman" w:eastAsia="Times New Roman" w:hAnsi="Times New Roman"/>
          <w:sz w:val="24"/>
          <w:szCs w:val="20"/>
          <w:lang w:val="en-GB" w:eastAsia="de-DE"/>
        </w:rPr>
        <w:t>.</w:t>
      </w:r>
      <w:r w:rsidR="00EE58E0" w:rsidRPr="00AB5788">
        <w:rPr>
          <w:rFonts w:ascii="Times New Roman" w:eastAsia="Times New Roman" w:hAnsi="Times New Roman"/>
          <w:sz w:val="24"/>
          <w:szCs w:val="20"/>
          <w:lang w:val="en-GB" w:eastAsia="de-DE"/>
        </w:rPr>
        <w:tab/>
      </w:r>
      <w:r w:rsidR="00EE58E0" w:rsidRPr="00AB5788">
        <w:rPr>
          <w:rFonts w:ascii="Times New Roman" w:eastAsia="Times New Roman" w:hAnsi="Times New Roman"/>
          <w:spacing w:val="1"/>
          <w:sz w:val="24"/>
          <w:szCs w:val="24"/>
          <w:lang w:val="en-GB" w:eastAsia="de-DE"/>
        </w:rPr>
        <w:t xml:space="preserve">Where a Party considers that the chairperson of the </w:t>
      </w:r>
      <w:r w:rsidR="000D1C51">
        <w:rPr>
          <w:rFonts w:ascii="Times New Roman" w:hAnsi="Times New Roman" w:hint="eastAsia"/>
          <w:spacing w:val="1"/>
          <w:sz w:val="24"/>
          <w:szCs w:val="24"/>
          <w:lang w:val="en-GB" w:eastAsia="ko-KR"/>
        </w:rPr>
        <w:t>a</w:t>
      </w:r>
      <w:r w:rsidR="00803D13" w:rsidRPr="00AB5788">
        <w:rPr>
          <w:rFonts w:ascii="Times New Roman" w:eastAsia="Times New Roman" w:hAnsi="Times New Roman"/>
          <w:spacing w:val="1"/>
          <w:sz w:val="24"/>
          <w:szCs w:val="24"/>
          <w:lang w:val="en-GB" w:eastAsia="de-DE"/>
        </w:rPr>
        <w:t xml:space="preserve">rbitration </w:t>
      </w:r>
      <w:r w:rsidR="000D1C51">
        <w:rPr>
          <w:rFonts w:ascii="Times New Roman" w:hAnsi="Times New Roman" w:hint="eastAsia"/>
          <w:spacing w:val="1"/>
          <w:sz w:val="24"/>
          <w:szCs w:val="24"/>
          <w:lang w:val="en-GB" w:eastAsia="ko-KR"/>
        </w:rPr>
        <w:t>p</w:t>
      </w:r>
      <w:r w:rsidR="00803D13" w:rsidRPr="00AB5788">
        <w:rPr>
          <w:rFonts w:ascii="Times New Roman" w:eastAsia="Times New Roman" w:hAnsi="Times New Roman"/>
          <w:spacing w:val="1"/>
          <w:sz w:val="24"/>
          <w:szCs w:val="24"/>
          <w:lang w:val="en-GB" w:eastAsia="de-DE"/>
        </w:rPr>
        <w:t xml:space="preserve">anel </w:t>
      </w:r>
      <w:r w:rsidR="00EE58E0" w:rsidRPr="00AB5788">
        <w:rPr>
          <w:rFonts w:ascii="Times New Roman" w:eastAsia="Times New Roman" w:hAnsi="Times New Roman"/>
          <w:spacing w:val="1"/>
          <w:sz w:val="24"/>
          <w:szCs w:val="24"/>
          <w:lang w:val="en-GB" w:eastAsia="de-DE"/>
        </w:rPr>
        <w:t xml:space="preserve">does not comply </w:t>
      </w:r>
      <w:r w:rsidR="00EE58E0" w:rsidRPr="00AB5788">
        <w:rPr>
          <w:rFonts w:ascii="Times New Roman" w:eastAsia="Times New Roman" w:hAnsi="Times New Roman"/>
          <w:spacing w:val="4"/>
          <w:sz w:val="24"/>
          <w:szCs w:val="24"/>
          <w:lang w:val="en-GB" w:eastAsia="de-DE"/>
        </w:rPr>
        <w:t xml:space="preserve">with the requirements of the Code of Conduct, the Parties shall consult and, if they so agree, replace the chairperson and select a replacement </w:t>
      </w:r>
      <w:r w:rsidR="00EE58E0" w:rsidRPr="00AB5788">
        <w:rPr>
          <w:rFonts w:ascii="Times New Roman" w:eastAsia="Times New Roman" w:hAnsi="Times New Roman"/>
          <w:sz w:val="24"/>
          <w:szCs w:val="24"/>
          <w:lang w:val="en-GB" w:eastAsia="de-DE"/>
        </w:rPr>
        <w:t>following the procedure set out in Article 1</w:t>
      </w:r>
      <w:r w:rsidR="00535587" w:rsidRPr="00AB5788">
        <w:rPr>
          <w:rFonts w:ascii="Times New Roman" w:hAnsi="Times New Roman"/>
          <w:sz w:val="24"/>
          <w:szCs w:val="24"/>
          <w:lang w:val="en-GB" w:eastAsia="ko-KR"/>
        </w:rPr>
        <w:t>7</w:t>
      </w:r>
      <w:r w:rsidR="00EE58E0" w:rsidRPr="00AB5788">
        <w:rPr>
          <w:rFonts w:ascii="Times New Roman" w:eastAsia="Times New Roman" w:hAnsi="Times New Roman"/>
          <w:sz w:val="24"/>
          <w:szCs w:val="24"/>
          <w:lang w:val="en-GB" w:eastAsia="de-DE"/>
        </w:rPr>
        <w:t>.</w:t>
      </w:r>
      <w:r w:rsidR="00D03667" w:rsidRPr="00AB5788">
        <w:rPr>
          <w:rFonts w:ascii="Times New Roman" w:eastAsia="Times New Roman" w:hAnsi="Times New Roman"/>
          <w:sz w:val="24"/>
          <w:szCs w:val="24"/>
          <w:lang w:val="en-GB" w:eastAsia="de-DE"/>
        </w:rPr>
        <w:t>7</w:t>
      </w:r>
      <w:r w:rsidR="00EE58E0" w:rsidRPr="00AB5788">
        <w:rPr>
          <w:rFonts w:ascii="Times New Roman" w:eastAsia="Times New Roman" w:hAnsi="Times New Roman"/>
          <w:sz w:val="24"/>
          <w:szCs w:val="24"/>
          <w:lang w:val="en-GB" w:eastAsia="de-DE"/>
        </w:rPr>
        <w:t xml:space="preserve"> (</w:t>
      </w:r>
      <w:r w:rsidR="00C54CD1" w:rsidRPr="00AB5788">
        <w:rPr>
          <w:rFonts w:ascii="Times New Roman" w:eastAsia="Times New Roman" w:hAnsi="Times New Roman"/>
          <w:sz w:val="24"/>
          <w:szCs w:val="24"/>
          <w:lang w:val="en-GB" w:eastAsia="de-DE"/>
        </w:rPr>
        <w:t xml:space="preserve">Composition and </w:t>
      </w:r>
      <w:r w:rsidR="00EE58E0" w:rsidRPr="00AB5788">
        <w:rPr>
          <w:rFonts w:ascii="Times New Roman" w:eastAsia="Times New Roman" w:hAnsi="Times New Roman"/>
          <w:sz w:val="24"/>
          <w:szCs w:val="24"/>
          <w:lang w:val="en-GB" w:eastAsia="de-DE"/>
        </w:rPr>
        <w:t>Establishment of the Arbitration Panel)</w:t>
      </w:r>
      <w:r w:rsidR="00EE58E0" w:rsidRPr="00AB5788">
        <w:rPr>
          <w:rFonts w:ascii="Times New Roman" w:eastAsia="Times New Roman" w:hAnsi="Times New Roman"/>
          <w:spacing w:val="4"/>
          <w:sz w:val="24"/>
          <w:szCs w:val="24"/>
          <w:lang w:val="en-GB" w:eastAsia="de-DE"/>
        </w:rPr>
        <w:t xml:space="preserve">. </w:t>
      </w:r>
    </w:p>
    <w:p w14:paraId="7FE95C00" w14:textId="77777777" w:rsidR="00EE58E0" w:rsidRPr="00AB5788" w:rsidRDefault="00EE58E0" w:rsidP="00D42D59">
      <w:pPr>
        <w:spacing w:after="0" w:line="240" w:lineRule="auto"/>
        <w:ind w:left="720" w:hanging="720"/>
        <w:jc w:val="both"/>
        <w:rPr>
          <w:rFonts w:ascii="Times New Roman" w:eastAsia="Times New Roman" w:hAnsi="Times New Roman"/>
          <w:spacing w:val="4"/>
          <w:sz w:val="24"/>
          <w:szCs w:val="24"/>
          <w:lang w:val="en-GB" w:eastAsia="de-DE"/>
        </w:rPr>
      </w:pPr>
    </w:p>
    <w:p w14:paraId="7FE95C01" w14:textId="77777777" w:rsidR="00EE58E0" w:rsidRPr="00AB5788" w:rsidRDefault="00EE58E0" w:rsidP="00D42D59">
      <w:pPr>
        <w:spacing w:after="0" w:line="240" w:lineRule="auto"/>
        <w:ind w:left="720" w:hanging="720"/>
        <w:jc w:val="both"/>
        <w:rPr>
          <w:rFonts w:ascii="Times New Roman" w:eastAsia="Times New Roman" w:hAnsi="Times New Roman"/>
          <w:spacing w:val="-1"/>
          <w:sz w:val="24"/>
          <w:szCs w:val="24"/>
          <w:lang w:val="en-GB" w:eastAsia="de-DE"/>
        </w:rPr>
      </w:pPr>
      <w:r w:rsidRPr="00AB5788">
        <w:rPr>
          <w:rFonts w:ascii="Times New Roman" w:eastAsia="Times New Roman" w:hAnsi="Times New Roman"/>
          <w:spacing w:val="4"/>
          <w:sz w:val="24"/>
          <w:szCs w:val="24"/>
          <w:lang w:val="en-GB" w:eastAsia="de-DE"/>
        </w:rPr>
        <w:t>2</w:t>
      </w:r>
      <w:r w:rsidR="00BE0462">
        <w:rPr>
          <w:rFonts w:ascii="Times New Roman" w:hAnsi="Times New Roman"/>
          <w:spacing w:val="4"/>
          <w:sz w:val="24"/>
          <w:szCs w:val="24"/>
          <w:lang w:val="en-GB" w:eastAsia="ko-KR"/>
        </w:rPr>
        <w:t>0</w:t>
      </w:r>
      <w:r w:rsidRPr="00AB5788">
        <w:rPr>
          <w:rFonts w:ascii="Times New Roman" w:eastAsia="Times New Roman" w:hAnsi="Times New Roman"/>
          <w:spacing w:val="4"/>
          <w:sz w:val="24"/>
          <w:szCs w:val="24"/>
          <w:lang w:val="en-GB" w:eastAsia="de-DE"/>
        </w:rPr>
        <w:t>.</w:t>
      </w:r>
      <w:r w:rsidRPr="00AB5788">
        <w:rPr>
          <w:rFonts w:ascii="Times New Roman" w:eastAsia="Times New Roman" w:hAnsi="Times New Roman"/>
          <w:spacing w:val="4"/>
          <w:sz w:val="24"/>
          <w:szCs w:val="24"/>
          <w:lang w:val="en-GB" w:eastAsia="de-DE"/>
        </w:rPr>
        <w:tab/>
        <w:t>If the Parties fail to agree on the need to replac</w:t>
      </w:r>
      <w:r w:rsidRPr="00AB5788">
        <w:rPr>
          <w:rFonts w:ascii="Times New Roman" w:eastAsia="Times New Roman" w:hAnsi="Times New Roman"/>
          <w:sz w:val="24"/>
          <w:szCs w:val="24"/>
          <w:lang w:val="en-GB" w:eastAsia="de-DE"/>
        </w:rPr>
        <w:t xml:space="preserve">e the </w:t>
      </w:r>
      <w:r w:rsidRPr="00AB5788">
        <w:rPr>
          <w:rFonts w:ascii="Times New Roman" w:eastAsia="Times New Roman" w:hAnsi="Times New Roman"/>
          <w:spacing w:val="4"/>
          <w:sz w:val="24"/>
          <w:szCs w:val="24"/>
          <w:lang w:val="en-GB" w:eastAsia="de-DE"/>
        </w:rPr>
        <w:t>chairperson, any Party may request that such matt</w:t>
      </w:r>
      <w:r w:rsidRPr="00AB5788">
        <w:rPr>
          <w:rFonts w:ascii="Times New Roman" w:eastAsia="Times New Roman" w:hAnsi="Times New Roman"/>
          <w:sz w:val="24"/>
          <w:szCs w:val="24"/>
          <w:lang w:val="en-GB" w:eastAsia="de-DE"/>
        </w:rPr>
        <w:t xml:space="preserve">er be referred to a neutral third party. If the Parties are unable to agree on a neutral third party, such matter shall be referred to the </w:t>
      </w:r>
      <w:r w:rsidR="001976D3" w:rsidRPr="00AB5788">
        <w:rPr>
          <w:rFonts w:ascii="Times New Roman" w:eastAsia="Times New Roman" w:hAnsi="Times New Roman"/>
          <w:sz w:val="24"/>
          <w:szCs w:val="24"/>
          <w:lang w:val="en-GB" w:eastAsia="de-DE"/>
        </w:rPr>
        <w:t>Director</w:t>
      </w:r>
      <w:r w:rsidR="00D65D95" w:rsidRPr="00AB5788">
        <w:rPr>
          <w:rFonts w:ascii="Times New Roman" w:eastAsia="Times New Roman" w:hAnsi="Times New Roman"/>
          <w:sz w:val="24"/>
          <w:szCs w:val="24"/>
          <w:lang w:val="en-GB" w:eastAsia="de-DE"/>
        </w:rPr>
        <w:t>-</w:t>
      </w:r>
      <w:r w:rsidRPr="00AB5788">
        <w:rPr>
          <w:rFonts w:ascii="Times New Roman" w:eastAsia="Times New Roman" w:hAnsi="Times New Roman"/>
          <w:sz w:val="24"/>
          <w:szCs w:val="24"/>
          <w:lang w:val="en-GB" w:eastAsia="de-DE"/>
        </w:rPr>
        <w:t>General of the WTO whose decision on the need to replace the chairperson shall be final</w:t>
      </w:r>
      <w:r w:rsidRPr="00AB5788">
        <w:rPr>
          <w:rFonts w:ascii="Times New Roman" w:eastAsia="Times New Roman" w:hAnsi="Times New Roman"/>
          <w:spacing w:val="-1"/>
          <w:sz w:val="24"/>
          <w:szCs w:val="24"/>
          <w:lang w:val="en-GB" w:eastAsia="de-DE"/>
        </w:rPr>
        <w:t xml:space="preserve">. </w:t>
      </w:r>
      <w:r w:rsidRPr="00AB5788">
        <w:rPr>
          <w:rFonts w:ascii="Times New Roman" w:eastAsia="Times New Roman" w:hAnsi="Times New Roman"/>
          <w:spacing w:val="1"/>
          <w:sz w:val="24"/>
          <w:szCs w:val="24"/>
          <w:lang w:val="en-GB" w:eastAsia="de-DE"/>
        </w:rPr>
        <w:t xml:space="preserve">If </w:t>
      </w:r>
      <w:r w:rsidR="00E448B3" w:rsidRPr="00AB5788">
        <w:rPr>
          <w:rFonts w:ascii="Times New Roman" w:eastAsia="Times New Roman" w:hAnsi="Times New Roman"/>
          <w:spacing w:val="1"/>
          <w:sz w:val="24"/>
          <w:szCs w:val="24"/>
          <w:lang w:val="en-GB" w:eastAsia="de-DE"/>
        </w:rPr>
        <w:t xml:space="preserve">the neutral third party or the </w:t>
      </w:r>
      <w:r w:rsidR="001976D3" w:rsidRPr="00AB5788">
        <w:rPr>
          <w:rFonts w:ascii="Times New Roman" w:eastAsia="Times New Roman" w:hAnsi="Times New Roman"/>
          <w:spacing w:val="1"/>
          <w:sz w:val="24"/>
          <w:szCs w:val="24"/>
          <w:lang w:val="en-GB" w:eastAsia="de-DE"/>
        </w:rPr>
        <w:t>Director</w:t>
      </w:r>
      <w:r w:rsidR="00E448B3" w:rsidRPr="00AB5788">
        <w:rPr>
          <w:rFonts w:ascii="Times New Roman" w:eastAsia="Times New Roman" w:hAnsi="Times New Roman"/>
          <w:spacing w:val="1"/>
          <w:sz w:val="24"/>
          <w:szCs w:val="24"/>
          <w:lang w:val="en-GB" w:eastAsia="de-DE"/>
        </w:rPr>
        <w:t>-General of the WTO as the case may be</w:t>
      </w:r>
      <w:r w:rsidRPr="00AB5788">
        <w:rPr>
          <w:rFonts w:ascii="Times New Roman" w:eastAsia="Times New Roman" w:hAnsi="Times New Roman"/>
          <w:spacing w:val="1"/>
          <w:sz w:val="24"/>
          <w:szCs w:val="24"/>
          <w:lang w:val="en-GB" w:eastAsia="de-DE"/>
        </w:rPr>
        <w:t xml:space="preserve"> decides that the original chairperson did not comply with the requirements of the Code of Conduct, the Parties shall agree on the replacement. If the Parties fail to </w:t>
      </w:r>
      <w:r w:rsidRPr="00AB5788">
        <w:rPr>
          <w:rFonts w:ascii="Times New Roman" w:eastAsia="Times New Roman" w:hAnsi="Times New Roman"/>
          <w:spacing w:val="1"/>
          <w:sz w:val="24"/>
          <w:szCs w:val="24"/>
          <w:lang w:val="en-GB" w:eastAsia="de-DE"/>
        </w:rPr>
        <w:lastRenderedPageBreak/>
        <w:t xml:space="preserve">agree on a new chairperson, the </w:t>
      </w:r>
      <w:r w:rsidR="001976D3" w:rsidRPr="00AB5788">
        <w:rPr>
          <w:rFonts w:ascii="Times New Roman" w:eastAsia="Times New Roman" w:hAnsi="Times New Roman"/>
          <w:spacing w:val="1"/>
          <w:sz w:val="24"/>
          <w:szCs w:val="24"/>
          <w:lang w:val="en-GB" w:eastAsia="de-DE"/>
        </w:rPr>
        <w:t>Director</w:t>
      </w:r>
      <w:r w:rsidRPr="00AB5788">
        <w:rPr>
          <w:rFonts w:ascii="Times New Roman" w:eastAsia="Times New Roman" w:hAnsi="Times New Roman"/>
          <w:spacing w:val="1"/>
          <w:sz w:val="24"/>
          <w:szCs w:val="24"/>
          <w:lang w:val="en-GB" w:eastAsia="de-DE"/>
        </w:rPr>
        <w:t>-General of the WTO shall</w:t>
      </w:r>
      <w:r w:rsidR="00137899" w:rsidRPr="00AB5788">
        <w:rPr>
          <w:rFonts w:ascii="Times New Roman" w:eastAsia="Times New Roman" w:hAnsi="Times New Roman"/>
          <w:spacing w:val="1"/>
          <w:sz w:val="24"/>
          <w:szCs w:val="24"/>
          <w:lang w:val="en-GB" w:eastAsia="de-DE"/>
        </w:rPr>
        <w:t xml:space="preserve">, </w:t>
      </w:r>
      <w:r w:rsidR="00F75C60" w:rsidRPr="00AB5788">
        <w:rPr>
          <w:rFonts w:ascii="Times New Roman" w:eastAsia="Times New Roman" w:hAnsi="Times New Roman"/>
          <w:spacing w:val="1"/>
          <w:sz w:val="24"/>
          <w:szCs w:val="24"/>
          <w:lang w:val="en-GB" w:eastAsia="de-DE"/>
        </w:rPr>
        <w:t>at the request of any Party,</w:t>
      </w:r>
      <w:r w:rsidRPr="00AB5788">
        <w:rPr>
          <w:rFonts w:ascii="Times New Roman" w:eastAsia="Times New Roman" w:hAnsi="Times New Roman"/>
          <w:spacing w:val="1"/>
          <w:sz w:val="24"/>
          <w:szCs w:val="24"/>
          <w:lang w:val="en-GB" w:eastAsia="de-DE"/>
        </w:rPr>
        <w:t xml:space="preserve"> select the new chairperson </w:t>
      </w:r>
      <w:r w:rsidRPr="00AB5788">
        <w:rPr>
          <w:rFonts w:ascii="Times New Roman" w:eastAsia="Times New Roman" w:hAnsi="Times New Roman"/>
          <w:sz w:val="24"/>
          <w:szCs w:val="20"/>
          <w:lang w:val="en-GB" w:eastAsia="de-DE"/>
        </w:rPr>
        <w:t xml:space="preserve">within </w:t>
      </w:r>
      <w:r w:rsidR="0038511C" w:rsidRPr="00AB5788">
        <w:rPr>
          <w:rFonts w:ascii="Times New Roman" w:eastAsia="Times New Roman" w:hAnsi="Times New Roman"/>
          <w:sz w:val="24"/>
          <w:szCs w:val="20"/>
          <w:lang w:val="en-GB" w:eastAsia="de-DE"/>
        </w:rPr>
        <w:t xml:space="preserve">20 </w:t>
      </w:r>
      <w:r w:rsidRPr="00AB5788">
        <w:rPr>
          <w:rFonts w:ascii="Times New Roman" w:eastAsia="Times New Roman" w:hAnsi="Times New Roman"/>
          <w:sz w:val="24"/>
          <w:szCs w:val="20"/>
          <w:lang w:val="en-GB" w:eastAsia="de-DE"/>
        </w:rPr>
        <w:t xml:space="preserve">days of the </w:t>
      </w:r>
      <w:r w:rsidR="00C14383" w:rsidRPr="00AB5788">
        <w:rPr>
          <w:rFonts w:ascii="Times New Roman" w:eastAsia="Times New Roman" w:hAnsi="Times New Roman"/>
          <w:sz w:val="24"/>
          <w:szCs w:val="20"/>
          <w:lang w:val="en-GB" w:eastAsia="de-DE"/>
        </w:rPr>
        <w:t>request</w:t>
      </w:r>
      <w:r w:rsidRPr="00AB5788">
        <w:rPr>
          <w:rFonts w:ascii="Times New Roman" w:eastAsia="Times New Roman" w:hAnsi="Times New Roman"/>
          <w:spacing w:val="1"/>
          <w:sz w:val="24"/>
          <w:szCs w:val="24"/>
          <w:lang w:val="en-GB" w:eastAsia="de-DE"/>
        </w:rPr>
        <w:t>.</w:t>
      </w:r>
    </w:p>
    <w:p w14:paraId="7FE95C02" w14:textId="77777777" w:rsidR="001C7B63" w:rsidRPr="00AB5788" w:rsidRDefault="001C7B63" w:rsidP="00D42D59">
      <w:pPr>
        <w:spacing w:after="0" w:line="240" w:lineRule="auto"/>
        <w:ind w:left="720" w:hanging="720"/>
        <w:jc w:val="both"/>
        <w:rPr>
          <w:rFonts w:ascii="Times New Roman" w:eastAsia="Times New Roman" w:hAnsi="Times New Roman"/>
          <w:spacing w:val="1"/>
          <w:sz w:val="24"/>
          <w:szCs w:val="24"/>
          <w:lang w:val="en-GB" w:eastAsia="de-DE"/>
        </w:rPr>
      </w:pPr>
    </w:p>
    <w:p w14:paraId="7FE95C03" w14:textId="77777777" w:rsidR="00EE58E0" w:rsidRPr="00AB5788" w:rsidRDefault="00EE58E0" w:rsidP="00D42D59">
      <w:pPr>
        <w:spacing w:after="0" w:line="240" w:lineRule="auto"/>
        <w:ind w:left="720" w:hanging="720"/>
        <w:jc w:val="both"/>
        <w:rPr>
          <w:rFonts w:ascii="Times New Roman" w:eastAsia="Times New Roman" w:hAnsi="Times New Roman"/>
          <w:sz w:val="24"/>
          <w:szCs w:val="20"/>
          <w:lang w:val="en-GB" w:eastAsia="de-DE"/>
        </w:rPr>
      </w:pPr>
      <w:r w:rsidRPr="00AB5788">
        <w:rPr>
          <w:rFonts w:ascii="Times New Roman" w:eastAsia="Times New Roman" w:hAnsi="Times New Roman"/>
          <w:spacing w:val="1"/>
          <w:sz w:val="24"/>
          <w:szCs w:val="24"/>
          <w:lang w:val="en-GB" w:eastAsia="de-DE"/>
        </w:rPr>
        <w:t>2</w:t>
      </w:r>
      <w:r w:rsidR="00BE0462">
        <w:rPr>
          <w:rFonts w:ascii="Times New Roman" w:hAnsi="Times New Roman"/>
          <w:spacing w:val="1"/>
          <w:sz w:val="24"/>
          <w:szCs w:val="24"/>
          <w:lang w:val="en-GB" w:eastAsia="ko-KR"/>
        </w:rPr>
        <w:t>1</w:t>
      </w:r>
      <w:r w:rsidRPr="00AB5788">
        <w:rPr>
          <w:rFonts w:ascii="Times New Roman" w:eastAsia="Times New Roman" w:hAnsi="Times New Roman"/>
          <w:spacing w:val="1"/>
          <w:sz w:val="24"/>
          <w:szCs w:val="24"/>
          <w:lang w:val="en-GB" w:eastAsia="de-DE"/>
        </w:rPr>
        <w:t>.</w:t>
      </w:r>
      <w:r w:rsidRPr="00AB5788">
        <w:rPr>
          <w:rFonts w:ascii="Times New Roman" w:eastAsia="Times New Roman" w:hAnsi="Times New Roman"/>
          <w:spacing w:val="1"/>
          <w:sz w:val="24"/>
          <w:szCs w:val="24"/>
          <w:lang w:val="en-GB" w:eastAsia="de-DE"/>
        </w:rPr>
        <w:tab/>
      </w:r>
      <w:r w:rsidRPr="00AB5788">
        <w:rPr>
          <w:rFonts w:ascii="Times New Roman" w:eastAsia="Times New Roman" w:hAnsi="Times New Roman"/>
          <w:sz w:val="24"/>
          <w:szCs w:val="20"/>
          <w:lang w:val="en-GB" w:eastAsia="de-DE"/>
        </w:rPr>
        <w:t xml:space="preserve">The </w:t>
      </w:r>
      <w:r w:rsidR="00000B23">
        <w:rPr>
          <w:rFonts w:ascii="Times New Roman" w:hAnsi="Times New Roman" w:hint="eastAsia"/>
          <w:sz w:val="24"/>
          <w:szCs w:val="20"/>
          <w:lang w:val="en-GB" w:eastAsia="ko-KR"/>
        </w:rPr>
        <w:t>a</w:t>
      </w:r>
      <w:r w:rsidR="00803D13" w:rsidRPr="00AB5788">
        <w:rPr>
          <w:rFonts w:ascii="Times New Roman" w:eastAsia="Times New Roman" w:hAnsi="Times New Roman"/>
          <w:sz w:val="24"/>
          <w:szCs w:val="20"/>
          <w:lang w:val="en-GB" w:eastAsia="de-DE"/>
        </w:rPr>
        <w:t xml:space="preserve">rbitration </w:t>
      </w:r>
      <w:r w:rsidR="00000B23">
        <w:rPr>
          <w:rFonts w:ascii="Times New Roman" w:hAnsi="Times New Roman" w:hint="eastAsia"/>
          <w:sz w:val="24"/>
          <w:szCs w:val="20"/>
          <w:lang w:val="en-GB" w:eastAsia="ko-KR"/>
        </w:rPr>
        <w:t>p</w:t>
      </w:r>
      <w:r w:rsidR="00803D13" w:rsidRPr="00AB5788">
        <w:rPr>
          <w:rFonts w:ascii="Times New Roman" w:eastAsia="Times New Roman" w:hAnsi="Times New Roman"/>
          <w:sz w:val="24"/>
          <w:szCs w:val="20"/>
          <w:lang w:val="en-GB" w:eastAsia="de-DE"/>
        </w:rPr>
        <w:t xml:space="preserve">anel </w:t>
      </w:r>
      <w:r w:rsidRPr="00AB5788">
        <w:rPr>
          <w:rFonts w:ascii="Times New Roman" w:eastAsia="Times New Roman" w:hAnsi="Times New Roman"/>
          <w:sz w:val="24"/>
          <w:szCs w:val="20"/>
          <w:lang w:val="en-GB" w:eastAsia="de-DE"/>
        </w:rPr>
        <w:t xml:space="preserve">proceedings shall be suspended for the period taken to carry out the procedures provided for in Rules </w:t>
      </w:r>
      <w:r w:rsidR="00934526">
        <w:rPr>
          <w:rFonts w:ascii="Times New Roman" w:hAnsi="Times New Roman" w:hint="eastAsia"/>
          <w:sz w:val="24"/>
          <w:szCs w:val="20"/>
          <w:lang w:val="en-GB" w:eastAsia="ko-KR"/>
        </w:rPr>
        <w:t>1</w:t>
      </w:r>
      <w:r w:rsidR="00BE0462">
        <w:rPr>
          <w:rFonts w:ascii="Times New Roman" w:hAnsi="Times New Roman"/>
          <w:sz w:val="24"/>
          <w:szCs w:val="20"/>
          <w:lang w:val="en-GB" w:eastAsia="ko-KR"/>
        </w:rPr>
        <w:t>5</w:t>
      </w:r>
      <w:r w:rsidR="00934526">
        <w:rPr>
          <w:rFonts w:ascii="Times New Roman" w:hAnsi="Times New Roman" w:hint="eastAsia"/>
          <w:sz w:val="24"/>
          <w:szCs w:val="20"/>
          <w:lang w:val="en-GB" w:eastAsia="ko-KR"/>
        </w:rPr>
        <w:t xml:space="preserve"> to 2</w:t>
      </w:r>
      <w:r w:rsidR="00BE0462">
        <w:rPr>
          <w:rFonts w:ascii="Times New Roman" w:hAnsi="Times New Roman"/>
          <w:sz w:val="24"/>
          <w:szCs w:val="20"/>
          <w:lang w:val="en-GB" w:eastAsia="ko-KR"/>
        </w:rPr>
        <w:t>0</w:t>
      </w:r>
      <w:r w:rsidRPr="00AB5788">
        <w:rPr>
          <w:rFonts w:ascii="Times New Roman" w:eastAsia="Times New Roman" w:hAnsi="Times New Roman"/>
          <w:sz w:val="24"/>
          <w:szCs w:val="20"/>
          <w:lang w:val="en-GB" w:eastAsia="de-DE"/>
        </w:rPr>
        <w:t xml:space="preserve"> of this Annex.</w:t>
      </w:r>
    </w:p>
    <w:p w14:paraId="7FE95C04" w14:textId="77777777" w:rsidR="00D50A7C" w:rsidRPr="00AB5788" w:rsidRDefault="00D50A7C" w:rsidP="00FA1786">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b/>
          <w:iCs/>
          <w:sz w:val="24"/>
          <w:szCs w:val="24"/>
          <w:lang w:val="en-GB"/>
        </w:rPr>
      </w:pPr>
    </w:p>
    <w:p w14:paraId="7FE95C05" w14:textId="77777777" w:rsidR="00FA1786" w:rsidRPr="00AB5788" w:rsidRDefault="00FA1786" w:rsidP="00D42D59">
      <w:pPr>
        <w:widowControl w:val="0"/>
        <w:tabs>
          <w:tab w:val="left" w:pos="709"/>
        </w:tabs>
        <w:autoSpaceDE w:val="0"/>
        <w:autoSpaceDN w:val="0"/>
        <w:adjustRightInd w:val="0"/>
        <w:spacing w:after="0" w:line="240" w:lineRule="auto"/>
        <w:contextualSpacing/>
        <w:jc w:val="center"/>
        <w:rPr>
          <w:rFonts w:ascii="Times New Roman" w:eastAsia="Batang" w:hAnsi="Times New Roman" w:cs="Times New Roman"/>
          <w:b/>
          <w:iCs/>
          <w:sz w:val="24"/>
          <w:szCs w:val="24"/>
          <w:lang w:val="en-GB" w:eastAsia="ko-KR"/>
        </w:rPr>
      </w:pPr>
      <w:r w:rsidRPr="00265786">
        <w:rPr>
          <w:rFonts w:ascii="Times New Roman" w:eastAsia="Calibri" w:hAnsi="Times New Roman" w:cs="Times New Roman"/>
          <w:b/>
          <w:iCs/>
          <w:sz w:val="24"/>
          <w:szCs w:val="24"/>
          <w:lang w:val="en-GB"/>
        </w:rPr>
        <w:t>Hearings</w:t>
      </w:r>
    </w:p>
    <w:p w14:paraId="7FE95C06" w14:textId="77777777" w:rsidR="00FA1786" w:rsidRPr="00AB5788" w:rsidRDefault="00FA1786" w:rsidP="00FA1786">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14:paraId="7FE95C07" w14:textId="77777777" w:rsidR="00BB2AC9" w:rsidRDefault="00934526" w:rsidP="00D02546">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sidRPr="00D02546">
        <w:rPr>
          <w:rFonts w:ascii="Times New Roman" w:eastAsia="Malgun Gothic" w:hAnsi="Times New Roman" w:cs="Times New Roman" w:hint="eastAsia"/>
          <w:sz w:val="24"/>
          <w:szCs w:val="24"/>
          <w:lang w:val="en-GB" w:eastAsia="ko-KR"/>
        </w:rPr>
        <w:t>2</w:t>
      </w:r>
      <w:r w:rsidR="00BE0462">
        <w:rPr>
          <w:rFonts w:ascii="Times New Roman" w:eastAsia="Malgun Gothic" w:hAnsi="Times New Roman" w:cs="Times New Roman"/>
          <w:sz w:val="24"/>
          <w:szCs w:val="24"/>
          <w:lang w:val="en-GB" w:eastAsia="ko-KR"/>
        </w:rPr>
        <w:t>2</w:t>
      </w:r>
      <w:r w:rsidRPr="00D02546">
        <w:rPr>
          <w:rFonts w:ascii="Times New Roman" w:eastAsia="Malgun Gothic" w:hAnsi="Times New Roman" w:cs="Times New Roman" w:hint="eastAsia"/>
          <w:sz w:val="24"/>
          <w:szCs w:val="24"/>
          <w:lang w:val="en-GB" w:eastAsia="ko-KR"/>
        </w:rPr>
        <w:t>.</w:t>
      </w:r>
      <w:r w:rsidRPr="00D02546">
        <w:rPr>
          <w:rFonts w:ascii="Times New Roman" w:eastAsia="Malgun Gothic" w:hAnsi="Times New Roman" w:cs="Times New Roman" w:hint="eastAsia"/>
          <w:sz w:val="24"/>
          <w:szCs w:val="24"/>
          <w:lang w:val="en-GB" w:eastAsia="ko-KR"/>
        </w:rPr>
        <w:tab/>
      </w:r>
      <w:r w:rsidR="00FA1786" w:rsidRPr="00D02546">
        <w:rPr>
          <w:rFonts w:ascii="Times New Roman" w:eastAsia="Malgun Gothic" w:hAnsi="Times New Roman" w:cs="Times New Roman"/>
          <w:sz w:val="24"/>
          <w:szCs w:val="24"/>
          <w:lang w:val="en-GB" w:eastAsia="ko-KR"/>
        </w:rPr>
        <w:t xml:space="preserve">Unless the Parties otherwise agree, at least one hearing shall be held. The chairperson shall fix the date and time of the hearing in consultation with the Parties and the other </w:t>
      </w:r>
      <w:r w:rsidR="00CA2895" w:rsidRPr="00D02546">
        <w:rPr>
          <w:rFonts w:ascii="Times New Roman" w:eastAsia="Malgun Gothic" w:hAnsi="Times New Roman" w:cs="Times New Roman" w:hint="eastAsia"/>
          <w:sz w:val="24"/>
          <w:szCs w:val="24"/>
          <w:lang w:val="en-GB" w:eastAsia="ko-KR"/>
        </w:rPr>
        <w:t>arbitrators</w:t>
      </w:r>
      <w:r w:rsidR="00324A9A" w:rsidRPr="00D02546">
        <w:rPr>
          <w:rFonts w:ascii="Times New Roman" w:eastAsia="Malgun Gothic" w:hAnsi="Times New Roman" w:cs="Times New Roman"/>
          <w:sz w:val="24"/>
          <w:szCs w:val="24"/>
          <w:lang w:val="en-GB" w:eastAsia="ko-KR"/>
        </w:rPr>
        <w:t xml:space="preserve"> </w:t>
      </w:r>
      <w:r w:rsidR="00593D0F" w:rsidRPr="00D02546">
        <w:rPr>
          <w:rFonts w:ascii="Times New Roman" w:eastAsia="Malgun Gothic" w:hAnsi="Times New Roman" w:cs="Times New Roman"/>
          <w:sz w:val="24"/>
          <w:szCs w:val="24"/>
          <w:lang w:val="en-GB" w:eastAsia="ko-KR"/>
        </w:rPr>
        <w:t>and confirm</w:t>
      </w:r>
      <w:r w:rsidR="008626B1" w:rsidRPr="00D02546">
        <w:rPr>
          <w:rFonts w:ascii="Times New Roman" w:eastAsia="Malgun Gothic" w:hAnsi="Times New Roman" w:cs="Times New Roman" w:hint="eastAsia"/>
          <w:sz w:val="24"/>
          <w:szCs w:val="24"/>
          <w:lang w:val="en-GB" w:eastAsia="ko-KR"/>
        </w:rPr>
        <w:t xml:space="preserve"> this</w:t>
      </w:r>
      <w:r w:rsidR="00593D0F" w:rsidRPr="00D02546">
        <w:rPr>
          <w:rFonts w:ascii="Times New Roman" w:eastAsia="Malgun Gothic" w:hAnsi="Times New Roman" w:cs="Times New Roman"/>
          <w:sz w:val="24"/>
          <w:szCs w:val="24"/>
          <w:lang w:val="en-GB" w:eastAsia="ko-KR"/>
        </w:rPr>
        <w:t xml:space="preserve"> </w:t>
      </w:r>
      <w:r w:rsidR="00FA1786" w:rsidRPr="00D02546">
        <w:rPr>
          <w:rFonts w:ascii="Times New Roman" w:eastAsia="Malgun Gothic" w:hAnsi="Times New Roman" w:cs="Times New Roman"/>
          <w:sz w:val="24"/>
          <w:szCs w:val="24"/>
          <w:lang w:val="en-GB" w:eastAsia="ko-KR"/>
        </w:rPr>
        <w:t xml:space="preserve">in </w:t>
      </w:r>
      <w:r w:rsidR="00324A9A" w:rsidRPr="00D02546">
        <w:rPr>
          <w:rFonts w:ascii="Times New Roman" w:eastAsia="Malgun Gothic" w:hAnsi="Times New Roman" w:cs="Times New Roman"/>
          <w:sz w:val="24"/>
          <w:szCs w:val="24"/>
          <w:lang w:val="en-GB" w:eastAsia="ko-KR"/>
        </w:rPr>
        <w:t xml:space="preserve">writing to the Parties. </w:t>
      </w:r>
      <w:r w:rsidR="00900104" w:rsidRPr="00D02546">
        <w:rPr>
          <w:rFonts w:ascii="Times New Roman" w:eastAsia="Malgun Gothic" w:hAnsi="Times New Roman" w:cs="Times New Roman"/>
          <w:sz w:val="24"/>
          <w:szCs w:val="24"/>
          <w:lang w:val="en-GB" w:eastAsia="ko-KR"/>
        </w:rPr>
        <w:t>This</w:t>
      </w:r>
      <w:r w:rsidR="00324A9A" w:rsidRPr="00D02546">
        <w:rPr>
          <w:rFonts w:ascii="Times New Roman" w:eastAsia="Malgun Gothic" w:hAnsi="Times New Roman" w:cs="Times New Roman"/>
          <w:sz w:val="24"/>
          <w:szCs w:val="24"/>
          <w:lang w:val="en-GB" w:eastAsia="ko-KR"/>
        </w:rPr>
        <w:t xml:space="preserve"> </w:t>
      </w:r>
      <w:r w:rsidR="00FA1786" w:rsidRPr="00D02546">
        <w:rPr>
          <w:rFonts w:ascii="Times New Roman" w:eastAsia="Malgun Gothic" w:hAnsi="Times New Roman" w:cs="Times New Roman"/>
          <w:sz w:val="24"/>
          <w:szCs w:val="24"/>
          <w:lang w:val="en-GB" w:eastAsia="ko-KR"/>
        </w:rPr>
        <w:t>information shall also be made publicly available by the Party in charge of the logistical administration of the proceeding</w:t>
      </w:r>
      <w:r w:rsidR="00BC1D5D" w:rsidRPr="00D02546">
        <w:rPr>
          <w:rFonts w:ascii="Times New Roman" w:eastAsia="Malgun Gothic" w:hAnsi="Times New Roman" w:cs="Times New Roman"/>
          <w:sz w:val="24"/>
          <w:szCs w:val="24"/>
          <w:lang w:val="en-GB" w:eastAsia="ko-KR"/>
        </w:rPr>
        <w:t xml:space="preserve"> </w:t>
      </w:r>
      <w:r w:rsidR="00FA1786" w:rsidRPr="00D02546">
        <w:rPr>
          <w:rFonts w:ascii="Times New Roman" w:eastAsia="Malgun Gothic" w:hAnsi="Times New Roman" w:cs="Times New Roman"/>
          <w:sz w:val="24"/>
          <w:szCs w:val="24"/>
          <w:lang w:val="en-GB" w:eastAsia="ko-KR"/>
        </w:rPr>
        <w:t xml:space="preserve">when the hearing is open to the public. </w:t>
      </w:r>
    </w:p>
    <w:p w14:paraId="7FE95C08" w14:textId="77777777" w:rsidR="00BB2AC9" w:rsidRPr="00AB5788" w:rsidRDefault="00BB2AC9" w:rsidP="00D42D59">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09" w14:textId="77777777" w:rsidR="00907094" w:rsidRDefault="00907094"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2</w:t>
      </w:r>
      <w:r>
        <w:rPr>
          <w:rFonts w:ascii="Times New Roman" w:eastAsia="Malgun Gothic" w:hAnsi="Times New Roman" w:cs="Times New Roman"/>
          <w:sz w:val="24"/>
          <w:szCs w:val="24"/>
          <w:lang w:val="en-GB" w:eastAsia="ko-KR"/>
        </w:rPr>
        <w:t>3</w:t>
      </w:r>
      <w:r w:rsidR="000A64C1">
        <w:rPr>
          <w:rFonts w:ascii="Times New Roman" w:eastAsia="Malgun Gothic" w:hAnsi="Times New Roman" w:cs="Times New Roman" w:hint="eastAsia"/>
          <w:sz w:val="24"/>
          <w:szCs w:val="24"/>
          <w:lang w:val="en-GB" w:eastAsia="ko-KR"/>
        </w:rPr>
        <w:t>.</w:t>
      </w:r>
      <w:r w:rsidR="000A64C1">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 xml:space="preserve">Unless the Parties otherwise agree, the hearing shall be held in </w:t>
      </w:r>
      <w:r w:rsidR="00C740C0" w:rsidRPr="00AB5788">
        <w:rPr>
          <w:rFonts w:ascii="Times New Roman" w:eastAsia="Malgun Gothic" w:hAnsi="Times New Roman" w:cs="Times New Roman"/>
          <w:sz w:val="24"/>
          <w:szCs w:val="24"/>
          <w:lang w:val="en-GB" w:eastAsia="ko-KR"/>
        </w:rPr>
        <w:t xml:space="preserve">Singapore </w:t>
      </w:r>
      <w:r w:rsidR="00FA1786" w:rsidRPr="00AB5788">
        <w:rPr>
          <w:rFonts w:ascii="Times New Roman" w:eastAsia="Malgun Gothic" w:hAnsi="Times New Roman" w:cs="Times New Roman"/>
          <w:sz w:val="24"/>
          <w:szCs w:val="24"/>
          <w:lang w:val="en-GB" w:eastAsia="ko-KR"/>
        </w:rPr>
        <w:t xml:space="preserve">where the complaining Party is the Republic of Turkey, or in Ankara, </w:t>
      </w:r>
      <w:r w:rsidR="00C90F8C" w:rsidRPr="00907094">
        <w:rPr>
          <w:rFonts w:ascii="Times New Roman" w:eastAsia="Malgun Gothic" w:hAnsi="Times New Roman" w:cs="Times New Roman"/>
          <w:sz w:val="24"/>
          <w:szCs w:val="24"/>
          <w:lang w:val="en-GB" w:eastAsia="ko-KR"/>
        </w:rPr>
        <w:t>Turkey</w:t>
      </w:r>
      <w:r>
        <w:rPr>
          <w:rFonts w:ascii="Times New Roman" w:eastAsia="Malgun Gothic" w:hAnsi="Times New Roman" w:cs="Times New Roman"/>
          <w:sz w:val="24"/>
          <w:szCs w:val="24"/>
          <w:lang w:val="en-GB" w:eastAsia="ko-KR"/>
        </w:rPr>
        <w:t xml:space="preserve"> </w:t>
      </w:r>
      <w:r w:rsidR="00FA1786" w:rsidRPr="00AB5788">
        <w:rPr>
          <w:rFonts w:ascii="Times New Roman" w:eastAsia="Malgun Gothic" w:hAnsi="Times New Roman" w:cs="Times New Roman"/>
          <w:sz w:val="24"/>
          <w:szCs w:val="24"/>
          <w:lang w:val="en-GB" w:eastAsia="ko-KR"/>
        </w:rPr>
        <w:t xml:space="preserve">where the complaining Party is </w:t>
      </w:r>
      <w:r w:rsidR="00F05C54" w:rsidRPr="00AB5788">
        <w:rPr>
          <w:rFonts w:ascii="Times New Roman" w:eastAsia="Malgun Gothic" w:hAnsi="Times New Roman" w:cs="Times New Roman"/>
          <w:sz w:val="24"/>
          <w:szCs w:val="24"/>
          <w:lang w:val="en-GB" w:eastAsia="ko-KR"/>
        </w:rPr>
        <w:t>Singapore</w:t>
      </w:r>
      <w:r w:rsidR="00FA1786" w:rsidRPr="00AB5788">
        <w:rPr>
          <w:rFonts w:ascii="Times New Roman" w:eastAsia="Malgun Gothic" w:hAnsi="Times New Roman" w:cs="Times New Roman"/>
          <w:sz w:val="24"/>
          <w:szCs w:val="24"/>
          <w:lang w:val="en-GB" w:eastAsia="ko-KR"/>
        </w:rPr>
        <w:t xml:space="preserve">. </w:t>
      </w:r>
    </w:p>
    <w:p w14:paraId="7FE95C0A" w14:textId="77777777" w:rsidR="00D90314" w:rsidRDefault="00D90314"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0B" w14:textId="77777777" w:rsidR="00FF09A4" w:rsidRPr="00AB5788" w:rsidRDefault="00907094" w:rsidP="008B28EE">
      <w:pPr>
        <w:widowControl w:val="0"/>
        <w:spacing w:after="0" w:line="240" w:lineRule="auto"/>
        <w:ind w:left="720" w:hanging="720"/>
        <w:contextualSpacing/>
        <w:jc w:val="both"/>
        <w:rPr>
          <w:rFonts w:ascii="Times New Roman" w:eastAsia="Malgun Gothic" w:hAnsi="Times New Roman" w:cs="Times New Roman"/>
          <w:color w:val="4F81BD" w:themeColor="accent1"/>
          <w:sz w:val="24"/>
          <w:szCs w:val="24"/>
          <w:lang w:val="en-GB" w:eastAsia="ko-KR"/>
        </w:rPr>
      </w:pPr>
      <w:r>
        <w:rPr>
          <w:rFonts w:ascii="Times New Roman" w:eastAsia="Malgun Gothic" w:hAnsi="Times New Roman" w:cs="Times New Roman" w:hint="eastAsia"/>
          <w:color w:val="000000" w:themeColor="text1"/>
          <w:sz w:val="24"/>
          <w:szCs w:val="24"/>
          <w:lang w:val="en-GB" w:eastAsia="ko-KR"/>
        </w:rPr>
        <w:t>2</w:t>
      </w:r>
      <w:r>
        <w:rPr>
          <w:rFonts w:ascii="Times New Roman" w:eastAsia="Malgun Gothic" w:hAnsi="Times New Roman" w:cs="Times New Roman"/>
          <w:color w:val="000000" w:themeColor="text1"/>
          <w:sz w:val="24"/>
          <w:szCs w:val="24"/>
          <w:lang w:val="en-GB" w:eastAsia="ko-KR"/>
        </w:rPr>
        <w:t>4</w:t>
      </w:r>
      <w:r w:rsidR="000A64C1">
        <w:rPr>
          <w:rFonts w:ascii="Times New Roman" w:eastAsia="Malgun Gothic" w:hAnsi="Times New Roman" w:cs="Times New Roman" w:hint="eastAsia"/>
          <w:color w:val="000000" w:themeColor="text1"/>
          <w:sz w:val="24"/>
          <w:szCs w:val="24"/>
          <w:lang w:val="en-GB" w:eastAsia="ko-KR"/>
        </w:rPr>
        <w:t>.</w:t>
      </w:r>
      <w:r w:rsidR="000A64C1">
        <w:rPr>
          <w:rFonts w:ascii="Times New Roman" w:eastAsia="Malgun Gothic" w:hAnsi="Times New Roman" w:cs="Times New Roman" w:hint="eastAsia"/>
          <w:color w:val="000000" w:themeColor="text1"/>
          <w:sz w:val="24"/>
          <w:szCs w:val="24"/>
          <w:lang w:val="en-GB" w:eastAsia="ko-KR"/>
        </w:rPr>
        <w:tab/>
      </w:r>
      <w:r w:rsidR="00FF09A4" w:rsidRPr="00AB5788">
        <w:rPr>
          <w:rFonts w:ascii="Times New Roman" w:eastAsia="Malgun Gothic" w:hAnsi="Times New Roman" w:cs="Times New Roman"/>
          <w:color w:val="000000" w:themeColor="text1"/>
          <w:sz w:val="24"/>
          <w:szCs w:val="24"/>
          <w:lang w:val="en-GB" w:eastAsia="ko-KR"/>
        </w:rPr>
        <w:t xml:space="preserve">The </w:t>
      </w:r>
      <w:r w:rsidR="00597156">
        <w:rPr>
          <w:rFonts w:ascii="Times New Roman" w:eastAsia="Malgun Gothic" w:hAnsi="Times New Roman" w:cs="Times New Roman" w:hint="eastAsia"/>
          <w:color w:val="000000" w:themeColor="text1"/>
          <w:sz w:val="24"/>
          <w:szCs w:val="24"/>
          <w:lang w:val="en-GB" w:eastAsia="ko-KR"/>
        </w:rPr>
        <w:t>a</w:t>
      </w:r>
      <w:r w:rsidR="00803D13" w:rsidRPr="00AB5788">
        <w:rPr>
          <w:rFonts w:ascii="Times New Roman" w:eastAsia="Malgun Gothic" w:hAnsi="Times New Roman" w:cs="Times New Roman"/>
          <w:color w:val="000000" w:themeColor="text1"/>
          <w:sz w:val="24"/>
          <w:szCs w:val="24"/>
          <w:lang w:val="en-GB" w:eastAsia="ko-KR"/>
        </w:rPr>
        <w:t xml:space="preserve">rbitration </w:t>
      </w:r>
      <w:r w:rsidR="00597156">
        <w:rPr>
          <w:rFonts w:ascii="Times New Roman" w:eastAsia="Malgun Gothic" w:hAnsi="Times New Roman" w:cs="Times New Roman" w:hint="eastAsia"/>
          <w:color w:val="000000" w:themeColor="text1"/>
          <w:sz w:val="24"/>
          <w:szCs w:val="24"/>
          <w:lang w:val="en-GB" w:eastAsia="ko-KR"/>
        </w:rPr>
        <w:t>p</w:t>
      </w:r>
      <w:r w:rsidR="00803D13" w:rsidRPr="00AB5788">
        <w:rPr>
          <w:rFonts w:ascii="Times New Roman" w:eastAsia="Malgun Gothic" w:hAnsi="Times New Roman" w:cs="Times New Roman"/>
          <w:color w:val="000000" w:themeColor="text1"/>
          <w:sz w:val="24"/>
          <w:szCs w:val="24"/>
          <w:lang w:val="en-GB" w:eastAsia="ko-KR"/>
        </w:rPr>
        <w:t xml:space="preserve">anel </w:t>
      </w:r>
      <w:r w:rsidR="00FF09A4" w:rsidRPr="00AB5788">
        <w:rPr>
          <w:rFonts w:ascii="Times New Roman" w:eastAsia="Malgun Gothic" w:hAnsi="Times New Roman" w:cs="Times New Roman"/>
          <w:color w:val="000000" w:themeColor="text1"/>
          <w:sz w:val="24"/>
          <w:szCs w:val="24"/>
          <w:lang w:val="en-GB" w:eastAsia="ko-KR"/>
        </w:rPr>
        <w:t>may convene additional hearings if the Parties so agree.</w:t>
      </w:r>
    </w:p>
    <w:p w14:paraId="7FE95C0C" w14:textId="77777777" w:rsidR="00525F21" w:rsidRPr="00AB5788" w:rsidRDefault="00525F21" w:rsidP="00D42D59">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0D"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2</w:t>
      </w:r>
      <w:r w:rsidR="00907094">
        <w:rPr>
          <w:rFonts w:ascii="Times New Roman" w:eastAsia="Malgun Gothic" w:hAnsi="Times New Roman" w:cs="Times New Roman"/>
          <w:sz w:val="24"/>
          <w:szCs w:val="24"/>
          <w:lang w:val="en-GB" w:eastAsia="ko-KR"/>
        </w:rPr>
        <w:t>5</w:t>
      </w:r>
      <w:r>
        <w:rPr>
          <w:rFonts w:ascii="Times New Roman" w:eastAsia="Malgun Gothic" w:hAnsi="Times New Roman" w:cs="Times New Roman" w:hint="eastAsia"/>
          <w:sz w:val="24"/>
          <w:szCs w:val="24"/>
          <w:lang w:val="en-GB" w:eastAsia="ko-KR"/>
        </w:rPr>
        <w:t>.</w:t>
      </w:r>
      <w:r>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All arbitrators shall be present during the entirety of any hearing.</w:t>
      </w:r>
    </w:p>
    <w:p w14:paraId="7FE95C0E" w14:textId="77777777" w:rsidR="00FA1786" w:rsidRPr="00AB5788" w:rsidRDefault="00FA1786" w:rsidP="008B28EE">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0F"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2</w:t>
      </w:r>
      <w:r w:rsidR="00907094">
        <w:rPr>
          <w:rFonts w:ascii="Times New Roman" w:eastAsia="Malgun Gothic" w:hAnsi="Times New Roman" w:cs="Times New Roman"/>
          <w:sz w:val="24"/>
          <w:szCs w:val="24"/>
          <w:lang w:val="en-GB" w:eastAsia="ko-KR"/>
        </w:rPr>
        <w:t>6</w:t>
      </w:r>
      <w:r>
        <w:rPr>
          <w:rFonts w:ascii="Times New Roman" w:eastAsia="Malgun Gothic" w:hAnsi="Times New Roman" w:cs="Times New Roman" w:hint="eastAsia"/>
          <w:sz w:val="24"/>
          <w:szCs w:val="24"/>
          <w:lang w:val="en-GB" w:eastAsia="ko-KR"/>
        </w:rPr>
        <w:t>.</w:t>
      </w:r>
      <w:r>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 xml:space="preserve">Representatives of a Party, advisors to a Party, administration staff, interpreters, translators and rapporteurs </w:t>
      </w:r>
      <w:r w:rsidR="00A20B50" w:rsidRPr="00AB5788">
        <w:rPr>
          <w:rFonts w:ascii="Times New Roman" w:eastAsia="Malgun Gothic" w:hAnsi="Times New Roman" w:cs="Times New Roman"/>
          <w:sz w:val="24"/>
          <w:szCs w:val="24"/>
          <w:lang w:val="en-GB" w:eastAsia="ko-KR"/>
        </w:rPr>
        <w:t>and arbitrators’ assistants</w:t>
      </w:r>
      <w:r w:rsidR="00324A9A" w:rsidRPr="00AB5788">
        <w:rPr>
          <w:rFonts w:ascii="Times New Roman" w:eastAsia="Malgun Gothic" w:hAnsi="Times New Roman" w:cs="Times New Roman"/>
          <w:sz w:val="24"/>
          <w:szCs w:val="24"/>
          <w:lang w:val="en-GB" w:eastAsia="ko-KR"/>
        </w:rPr>
        <w:t xml:space="preserve"> </w:t>
      </w:r>
      <w:r w:rsidR="00FA1786" w:rsidRPr="00AB5788">
        <w:rPr>
          <w:rFonts w:ascii="Times New Roman" w:eastAsia="Malgun Gothic" w:hAnsi="Times New Roman" w:cs="Times New Roman"/>
          <w:sz w:val="24"/>
          <w:szCs w:val="24"/>
          <w:lang w:val="en-GB" w:eastAsia="ko-KR"/>
        </w:rPr>
        <w:t xml:space="preserve">may attend the hearings, irrespective of whether the hearings are open to the public or not. Only the representatives and advisors of a Party may address the </w:t>
      </w:r>
      <w:r w:rsidR="00140EC1">
        <w:rPr>
          <w:rFonts w:ascii="Times New Roman" w:eastAsia="Malgun Gothic" w:hAnsi="Times New Roman" w:cs="Times New Roman" w:hint="eastAsia"/>
          <w:sz w:val="24"/>
          <w:szCs w:val="24"/>
          <w:lang w:val="en-GB" w:eastAsia="ko-KR"/>
        </w:rPr>
        <w:t>a</w:t>
      </w:r>
      <w:r w:rsidR="00FA1786" w:rsidRPr="00AB5788">
        <w:rPr>
          <w:rFonts w:ascii="Times New Roman" w:eastAsia="Malgun Gothic" w:hAnsi="Times New Roman" w:cs="Times New Roman"/>
          <w:sz w:val="24"/>
          <w:szCs w:val="24"/>
          <w:lang w:val="en-GB" w:eastAsia="ko-KR"/>
        </w:rPr>
        <w:t xml:space="preserve">rbitration </w:t>
      </w:r>
      <w:r w:rsidR="00140EC1">
        <w:rPr>
          <w:rFonts w:ascii="Times New Roman" w:eastAsia="Malgun Gothic" w:hAnsi="Times New Roman" w:cs="Times New Roman" w:hint="eastAsia"/>
          <w:sz w:val="24"/>
          <w:szCs w:val="24"/>
          <w:lang w:val="en-GB" w:eastAsia="ko-KR"/>
        </w:rPr>
        <w:t>p</w:t>
      </w:r>
      <w:r w:rsidR="00FA1786" w:rsidRPr="00AB5788">
        <w:rPr>
          <w:rFonts w:ascii="Times New Roman" w:eastAsia="Malgun Gothic" w:hAnsi="Times New Roman" w:cs="Times New Roman"/>
          <w:sz w:val="24"/>
          <w:szCs w:val="24"/>
          <w:lang w:val="en-GB" w:eastAsia="ko-KR"/>
        </w:rPr>
        <w:t>anel.</w:t>
      </w:r>
    </w:p>
    <w:p w14:paraId="7FE95C10" w14:textId="77777777" w:rsidR="00FA1786" w:rsidRPr="00AB5788" w:rsidRDefault="00FA1786" w:rsidP="008B28EE">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11"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2</w:t>
      </w:r>
      <w:r w:rsidR="00907094">
        <w:rPr>
          <w:rFonts w:ascii="Times New Roman" w:eastAsia="Malgun Gothic" w:hAnsi="Times New Roman" w:cs="Times New Roman"/>
          <w:sz w:val="24"/>
          <w:szCs w:val="24"/>
          <w:lang w:val="en-GB" w:eastAsia="ko-KR"/>
        </w:rPr>
        <w:t>7</w:t>
      </w:r>
      <w:r>
        <w:rPr>
          <w:rFonts w:ascii="Times New Roman" w:eastAsia="Malgun Gothic" w:hAnsi="Times New Roman" w:cs="Times New Roman" w:hint="eastAsia"/>
          <w:sz w:val="24"/>
          <w:szCs w:val="24"/>
          <w:lang w:val="en-GB" w:eastAsia="ko-KR"/>
        </w:rPr>
        <w:t>.</w:t>
      </w:r>
      <w:r>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 xml:space="preserve">No later than five days before the date of a hearing, each Party shall deliver to the </w:t>
      </w:r>
      <w:r w:rsidR="00F40192">
        <w:rPr>
          <w:rFonts w:ascii="Times New Roman" w:eastAsia="Malgun Gothic" w:hAnsi="Times New Roman" w:cs="Times New Roman" w:hint="eastAsia"/>
          <w:sz w:val="24"/>
          <w:szCs w:val="24"/>
          <w:lang w:val="en-GB" w:eastAsia="ko-KR"/>
        </w:rPr>
        <w:t>a</w:t>
      </w:r>
      <w:r w:rsidR="00FA1786" w:rsidRPr="00AB5788">
        <w:rPr>
          <w:rFonts w:ascii="Times New Roman" w:eastAsia="Malgun Gothic" w:hAnsi="Times New Roman" w:cs="Times New Roman"/>
          <w:sz w:val="24"/>
          <w:szCs w:val="24"/>
          <w:lang w:val="en-GB" w:eastAsia="ko-KR"/>
        </w:rPr>
        <w:t xml:space="preserve">rbitration </w:t>
      </w:r>
      <w:r w:rsidR="00F40192">
        <w:rPr>
          <w:rFonts w:ascii="Times New Roman" w:eastAsia="Malgun Gothic" w:hAnsi="Times New Roman" w:cs="Times New Roman" w:hint="eastAsia"/>
          <w:sz w:val="24"/>
          <w:szCs w:val="24"/>
          <w:lang w:val="en-GB" w:eastAsia="ko-KR"/>
        </w:rPr>
        <w:t>p</w:t>
      </w:r>
      <w:r w:rsidR="00FA1786" w:rsidRPr="00AB5788">
        <w:rPr>
          <w:rFonts w:ascii="Times New Roman" w:eastAsia="Malgun Gothic" w:hAnsi="Times New Roman" w:cs="Times New Roman"/>
          <w:sz w:val="24"/>
          <w:szCs w:val="24"/>
          <w:lang w:val="en-GB" w:eastAsia="ko-KR"/>
        </w:rPr>
        <w:t xml:space="preserve">anel </w:t>
      </w:r>
      <w:r w:rsidR="00E62206" w:rsidRPr="00AB5788">
        <w:rPr>
          <w:rFonts w:ascii="Times New Roman" w:eastAsia="Malgun Gothic" w:hAnsi="Times New Roman" w:cs="Times New Roman"/>
          <w:sz w:val="24"/>
          <w:szCs w:val="24"/>
          <w:lang w:val="en-GB" w:eastAsia="ko-KR"/>
        </w:rPr>
        <w:t xml:space="preserve">and simultaneously to the other Party </w:t>
      </w:r>
      <w:r w:rsidR="00FA1786" w:rsidRPr="00AB5788">
        <w:rPr>
          <w:rFonts w:ascii="Times New Roman" w:eastAsia="Malgun Gothic" w:hAnsi="Times New Roman" w:cs="Times New Roman"/>
          <w:sz w:val="24"/>
          <w:szCs w:val="24"/>
          <w:lang w:val="en-GB" w:eastAsia="ko-KR"/>
        </w:rPr>
        <w:t>a list of the names of those persons who will make oral arguments or presentations at the hearing on behalf of that Party a</w:t>
      </w:r>
      <w:r w:rsidR="00DA2A14" w:rsidRPr="00AB5788">
        <w:rPr>
          <w:rFonts w:ascii="Times New Roman" w:eastAsia="Malgun Gothic" w:hAnsi="Times New Roman" w:cs="Times New Roman"/>
          <w:sz w:val="24"/>
          <w:szCs w:val="24"/>
          <w:lang w:val="en-GB" w:eastAsia="ko-KR"/>
        </w:rPr>
        <w:t xml:space="preserve">nd of other representatives or </w:t>
      </w:r>
      <w:r w:rsidR="00FA1786" w:rsidRPr="00AB5788">
        <w:rPr>
          <w:rFonts w:ascii="Times New Roman" w:eastAsia="Malgun Gothic" w:hAnsi="Times New Roman" w:cs="Times New Roman"/>
          <w:sz w:val="24"/>
          <w:szCs w:val="24"/>
          <w:lang w:val="en-GB" w:eastAsia="ko-KR"/>
        </w:rPr>
        <w:t>advisors who will be attending the hearing.</w:t>
      </w:r>
    </w:p>
    <w:p w14:paraId="7FE95C12" w14:textId="77777777" w:rsidR="00FA1786" w:rsidRPr="00AB5788" w:rsidRDefault="00FA1786" w:rsidP="008B28EE">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13"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2</w:t>
      </w:r>
      <w:r w:rsidR="00907094">
        <w:rPr>
          <w:rFonts w:ascii="Times New Roman" w:eastAsia="Malgun Gothic" w:hAnsi="Times New Roman" w:cs="Times New Roman"/>
          <w:sz w:val="24"/>
          <w:szCs w:val="24"/>
          <w:lang w:val="en-GB" w:eastAsia="ko-KR"/>
        </w:rPr>
        <w:t>8</w:t>
      </w:r>
      <w:r>
        <w:rPr>
          <w:rFonts w:ascii="Times New Roman" w:eastAsia="Malgun Gothic" w:hAnsi="Times New Roman" w:cs="Times New Roman" w:hint="eastAsia"/>
          <w:sz w:val="24"/>
          <w:szCs w:val="24"/>
          <w:lang w:val="en-GB" w:eastAsia="ko-KR"/>
        </w:rPr>
        <w:t>.</w:t>
      </w:r>
      <w:r>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 xml:space="preserve">The hearings of the </w:t>
      </w:r>
      <w:r w:rsidR="00500C1D">
        <w:rPr>
          <w:rFonts w:ascii="Times New Roman" w:eastAsia="Malgun Gothic" w:hAnsi="Times New Roman" w:cs="Times New Roman" w:hint="eastAsia"/>
          <w:sz w:val="24"/>
          <w:szCs w:val="24"/>
          <w:lang w:val="en-GB" w:eastAsia="ko-KR"/>
        </w:rPr>
        <w:t>a</w:t>
      </w:r>
      <w:r w:rsidR="00FA1786" w:rsidRPr="00AB5788">
        <w:rPr>
          <w:rFonts w:ascii="Times New Roman" w:eastAsia="Malgun Gothic" w:hAnsi="Times New Roman" w:cs="Times New Roman"/>
          <w:sz w:val="24"/>
          <w:szCs w:val="24"/>
          <w:lang w:val="en-GB" w:eastAsia="ko-KR"/>
        </w:rPr>
        <w:t>rb</w:t>
      </w:r>
      <w:r w:rsidR="004A7281" w:rsidRPr="00AB5788">
        <w:rPr>
          <w:rFonts w:ascii="Times New Roman" w:eastAsia="Malgun Gothic" w:hAnsi="Times New Roman" w:cs="Times New Roman"/>
          <w:sz w:val="24"/>
          <w:szCs w:val="24"/>
          <w:lang w:val="en-GB" w:eastAsia="ko-KR"/>
        </w:rPr>
        <w:t xml:space="preserve">itration </w:t>
      </w:r>
      <w:r w:rsidR="00500C1D">
        <w:rPr>
          <w:rFonts w:ascii="Times New Roman" w:eastAsia="Malgun Gothic" w:hAnsi="Times New Roman" w:cs="Times New Roman" w:hint="eastAsia"/>
          <w:sz w:val="24"/>
          <w:szCs w:val="24"/>
          <w:lang w:val="en-GB" w:eastAsia="ko-KR"/>
        </w:rPr>
        <w:t>p</w:t>
      </w:r>
      <w:r w:rsidR="004A7281" w:rsidRPr="00AB5788">
        <w:rPr>
          <w:rFonts w:ascii="Times New Roman" w:eastAsia="Malgun Gothic" w:hAnsi="Times New Roman" w:cs="Times New Roman"/>
          <w:sz w:val="24"/>
          <w:szCs w:val="24"/>
          <w:lang w:val="en-GB" w:eastAsia="ko-KR"/>
        </w:rPr>
        <w:t>anels shall be closed</w:t>
      </w:r>
      <w:r w:rsidR="00363EA5" w:rsidRPr="00AB5788">
        <w:rPr>
          <w:rFonts w:ascii="Times New Roman" w:eastAsia="Malgun Gothic" w:hAnsi="Times New Roman" w:cs="Times New Roman"/>
          <w:sz w:val="24"/>
          <w:szCs w:val="24"/>
          <w:lang w:val="en-GB" w:eastAsia="ko-KR"/>
        </w:rPr>
        <w:t xml:space="preserve"> </w:t>
      </w:r>
      <w:r w:rsidR="00FA1786" w:rsidRPr="00AB5788">
        <w:rPr>
          <w:rFonts w:ascii="Times New Roman" w:eastAsia="Malgun Gothic" w:hAnsi="Times New Roman" w:cs="Times New Roman"/>
          <w:sz w:val="24"/>
          <w:szCs w:val="24"/>
          <w:lang w:val="en-GB" w:eastAsia="ko-KR"/>
        </w:rPr>
        <w:t>to the public. The Parties may decide to open the hearings partially or completely to the public</w:t>
      </w:r>
      <w:r w:rsidR="00C52F44" w:rsidRPr="00AB5788">
        <w:rPr>
          <w:rFonts w:ascii="Times New Roman" w:eastAsia="Malgun Gothic" w:hAnsi="Times New Roman" w:cs="Times New Roman"/>
          <w:sz w:val="24"/>
          <w:szCs w:val="24"/>
          <w:lang w:val="en-GB" w:eastAsia="ko-KR"/>
        </w:rPr>
        <w:t xml:space="preserve">. </w:t>
      </w:r>
      <w:r w:rsidR="00FA1786" w:rsidRPr="00AB5788">
        <w:rPr>
          <w:rFonts w:ascii="Times New Roman" w:eastAsia="Malgun Gothic" w:hAnsi="Times New Roman" w:cs="Times New Roman"/>
          <w:sz w:val="24"/>
          <w:szCs w:val="24"/>
          <w:lang w:val="en-GB" w:eastAsia="ko-KR"/>
        </w:rPr>
        <w:t xml:space="preserve">The </w:t>
      </w:r>
      <w:r w:rsidR="00500C1D">
        <w:rPr>
          <w:rFonts w:ascii="Times New Roman" w:eastAsia="Malgun Gothic" w:hAnsi="Times New Roman" w:cs="Times New Roman" w:hint="eastAsia"/>
          <w:sz w:val="24"/>
          <w:szCs w:val="24"/>
          <w:lang w:val="en-GB" w:eastAsia="ko-KR"/>
        </w:rPr>
        <w:t>a</w:t>
      </w:r>
      <w:r w:rsidR="00FA1786" w:rsidRPr="00AB5788">
        <w:rPr>
          <w:rFonts w:ascii="Times New Roman" w:eastAsia="Malgun Gothic" w:hAnsi="Times New Roman" w:cs="Times New Roman"/>
          <w:sz w:val="24"/>
          <w:szCs w:val="24"/>
          <w:lang w:val="en-GB" w:eastAsia="ko-KR"/>
        </w:rPr>
        <w:t xml:space="preserve">rbitration </w:t>
      </w:r>
      <w:r w:rsidR="00500C1D">
        <w:rPr>
          <w:rFonts w:ascii="Times New Roman" w:eastAsia="Malgun Gothic" w:hAnsi="Times New Roman" w:cs="Times New Roman" w:hint="eastAsia"/>
          <w:sz w:val="24"/>
          <w:szCs w:val="24"/>
          <w:lang w:val="en-GB" w:eastAsia="ko-KR"/>
        </w:rPr>
        <w:t>p</w:t>
      </w:r>
      <w:r w:rsidR="00FA1786" w:rsidRPr="00AB5788">
        <w:rPr>
          <w:rFonts w:ascii="Times New Roman" w:eastAsia="Malgun Gothic" w:hAnsi="Times New Roman" w:cs="Times New Roman"/>
          <w:sz w:val="24"/>
          <w:szCs w:val="24"/>
          <w:lang w:val="en-GB" w:eastAsia="ko-KR"/>
        </w:rPr>
        <w:t>anel shall meet in closed sessions when the submissions and arguments of a Party contain confidential information.</w:t>
      </w:r>
    </w:p>
    <w:p w14:paraId="7FE95C14" w14:textId="77777777" w:rsidR="00FA1786" w:rsidRPr="00AB5788" w:rsidRDefault="00FA1786" w:rsidP="008B28EE">
      <w:pPr>
        <w:widowControl w:val="0"/>
        <w:tabs>
          <w:tab w:val="left" w:pos="709"/>
        </w:tabs>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15" w14:textId="77777777" w:rsidR="00FA1786" w:rsidRPr="00AB5788" w:rsidRDefault="00907094"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sz w:val="24"/>
          <w:szCs w:val="24"/>
          <w:lang w:val="en-GB" w:eastAsia="ko-KR"/>
        </w:rPr>
        <w:t>29</w:t>
      </w:r>
      <w:r w:rsidR="008B28EE">
        <w:rPr>
          <w:rFonts w:ascii="Times New Roman" w:eastAsia="Malgun Gothic" w:hAnsi="Times New Roman" w:cs="Times New Roman" w:hint="eastAsia"/>
          <w:sz w:val="24"/>
          <w:szCs w:val="24"/>
          <w:lang w:val="en-GB" w:eastAsia="ko-KR"/>
        </w:rPr>
        <w:t>.</w:t>
      </w:r>
      <w:r w:rsidR="008B28EE">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 xml:space="preserve">The </w:t>
      </w:r>
      <w:r w:rsidR="00500C1D">
        <w:rPr>
          <w:rFonts w:ascii="Times New Roman" w:eastAsia="Malgun Gothic" w:hAnsi="Times New Roman" w:cs="Times New Roman" w:hint="eastAsia"/>
          <w:sz w:val="24"/>
          <w:szCs w:val="24"/>
          <w:lang w:val="en-GB" w:eastAsia="ko-KR"/>
        </w:rPr>
        <w:t>a</w:t>
      </w:r>
      <w:r w:rsidR="00FA1786" w:rsidRPr="00AB5788">
        <w:rPr>
          <w:rFonts w:ascii="Times New Roman" w:eastAsia="Malgun Gothic" w:hAnsi="Times New Roman" w:cs="Times New Roman"/>
          <w:sz w:val="24"/>
          <w:szCs w:val="24"/>
          <w:lang w:val="en-GB" w:eastAsia="ko-KR"/>
        </w:rPr>
        <w:t xml:space="preserve">rbitration </w:t>
      </w:r>
      <w:r w:rsidR="00500C1D">
        <w:rPr>
          <w:rFonts w:ascii="Times New Roman" w:eastAsia="Malgun Gothic" w:hAnsi="Times New Roman" w:cs="Times New Roman" w:hint="eastAsia"/>
          <w:sz w:val="24"/>
          <w:szCs w:val="24"/>
          <w:lang w:val="en-GB" w:eastAsia="ko-KR"/>
        </w:rPr>
        <w:t>p</w:t>
      </w:r>
      <w:r w:rsidR="00FA1786" w:rsidRPr="00AB5788">
        <w:rPr>
          <w:rFonts w:ascii="Times New Roman" w:eastAsia="Malgun Gothic" w:hAnsi="Times New Roman" w:cs="Times New Roman"/>
          <w:sz w:val="24"/>
          <w:szCs w:val="24"/>
          <w:lang w:val="en-GB" w:eastAsia="ko-KR"/>
        </w:rPr>
        <w:t>anel shall conduct the hearing in the following manner, ensuring that the complaining Party and the Party complained against are afforded equal time:</w:t>
      </w:r>
    </w:p>
    <w:p w14:paraId="7FE95C16" w14:textId="77777777" w:rsidR="00FA1786" w:rsidRPr="00AB5788" w:rsidRDefault="00FA1786" w:rsidP="00FA1786">
      <w:pPr>
        <w:widowControl w:val="0"/>
        <w:tabs>
          <w:tab w:val="left" w:pos="426"/>
        </w:tabs>
        <w:spacing w:after="0" w:line="240" w:lineRule="auto"/>
        <w:contextualSpacing/>
        <w:jc w:val="both"/>
        <w:rPr>
          <w:rFonts w:ascii="Times New Roman" w:eastAsia="Malgun Gothic" w:hAnsi="Times New Roman" w:cs="Times New Roman"/>
          <w:sz w:val="24"/>
          <w:szCs w:val="24"/>
          <w:lang w:val="en-GB" w:eastAsia="ko-KR"/>
        </w:rPr>
      </w:pPr>
    </w:p>
    <w:p w14:paraId="7FE95C17" w14:textId="77777777" w:rsidR="00FA1786" w:rsidRPr="00AB5788" w:rsidRDefault="00D32F14" w:rsidP="00D42D59">
      <w:pPr>
        <w:widowControl w:val="0"/>
        <w:tabs>
          <w:tab w:val="left" w:pos="900"/>
          <w:tab w:val="left" w:pos="1134"/>
        </w:tabs>
        <w:autoSpaceDE w:val="0"/>
        <w:autoSpaceDN w:val="0"/>
        <w:adjustRightInd w:val="0"/>
        <w:spacing w:after="0" w:line="240" w:lineRule="auto"/>
        <w:ind w:left="720"/>
        <w:contextualSpacing/>
        <w:jc w:val="both"/>
        <w:rPr>
          <w:rFonts w:ascii="Times New Roman" w:eastAsia="Calibri" w:hAnsi="Times New Roman" w:cs="Times New Roman"/>
          <w:i/>
          <w:iCs/>
          <w:sz w:val="24"/>
          <w:szCs w:val="24"/>
          <w:lang w:val="en-GB"/>
        </w:rPr>
      </w:pPr>
      <w:r w:rsidRPr="00AB5788">
        <w:rPr>
          <w:rFonts w:ascii="Times New Roman" w:eastAsia="Calibri" w:hAnsi="Times New Roman" w:cs="Times New Roman"/>
          <w:i/>
          <w:iCs/>
          <w:sz w:val="24"/>
          <w:szCs w:val="24"/>
          <w:lang w:val="en-GB"/>
        </w:rPr>
        <w:t>submissions</w:t>
      </w:r>
    </w:p>
    <w:p w14:paraId="7FE95C18" w14:textId="77777777" w:rsidR="00FA1786" w:rsidRPr="00AB5788" w:rsidRDefault="00FA1786" w:rsidP="00FA1786">
      <w:pPr>
        <w:widowControl w:val="0"/>
        <w:autoSpaceDE w:val="0"/>
        <w:autoSpaceDN w:val="0"/>
        <w:adjustRightInd w:val="0"/>
        <w:spacing w:after="0" w:line="240" w:lineRule="auto"/>
        <w:ind w:left="720" w:firstLine="180"/>
        <w:contextualSpacing/>
        <w:jc w:val="both"/>
        <w:rPr>
          <w:rFonts w:ascii="Times New Roman" w:eastAsia="Calibri" w:hAnsi="Times New Roman" w:cs="Times New Roman"/>
          <w:i/>
          <w:iCs/>
          <w:sz w:val="24"/>
          <w:szCs w:val="24"/>
          <w:lang w:val="en-GB"/>
        </w:rPr>
      </w:pPr>
    </w:p>
    <w:p w14:paraId="7FE95C19" w14:textId="77777777" w:rsidR="00FA1786" w:rsidRPr="00AB5788" w:rsidRDefault="00324A9A" w:rsidP="00D42D59">
      <w:pPr>
        <w:widowControl w:val="0"/>
        <w:numPr>
          <w:ilvl w:val="1"/>
          <w:numId w:val="2"/>
        </w:numPr>
        <w:tabs>
          <w:tab w:val="clear" w:pos="1440"/>
        </w:tabs>
        <w:autoSpaceDE w:val="0"/>
        <w:autoSpaceDN w:val="0"/>
        <w:adjustRightInd w:val="0"/>
        <w:spacing w:after="0" w:line="240" w:lineRule="auto"/>
        <w:ind w:hanging="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sz w:val="24"/>
          <w:szCs w:val="24"/>
          <w:lang w:val="en-GB"/>
        </w:rPr>
        <w:t>s</w:t>
      </w:r>
      <w:r w:rsidR="00D32F14" w:rsidRPr="00AB5788">
        <w:rPr>
          <w:rFonts w:ascii="Times New Roman" w:eastAsia="Calibri" w:hAnsi="Times New Roman" w:cs="Times New Roman"/>
          <w:sz w:val="24"/>
          <w:szCs w:val="24"/>
          <w:lang w:val="en-GB"/>
        </w:rPr>
        <w:t>ubmission</w:t>
      </w:r>
      <w:r w:rsidRPr="00AB5788">
        <w:rPr>
          <w:rFonts w:ascii="Times New Roman" w:eastAsia="Calibri" w:hAnsi="Times New Roman" w:cs="Times New Roman"/>
          <w:sz w:val="24"/>
          <w:szCs w:val="24"/>
          <w:lang w:val="en-GB"/>
        </w:rPr>
        <w:t xml:space="preserve"> </w:t>
      </w:r>
      <w:r w:rsidR="00FA1786" w:rsidRPr="00AB5788">
        <w:rPr>
          <w:rFonts w:ascii="Times New Roman" w:eastAsia="Calibri" w:hAnsi="Times New Roman" w:cs="Times New Roman"/>
          <w:sz w:val="24"/>
          <w:szCs w:val="24"/>
          <w:lang w:val="en-GB"/>
        </w:rPr>
        <w:t>of the complaining Party</w:t>
      </w:r>
      <w:r w:rsidR="00FA1786" w:rsidRPr="00AB5788">
        <w:rPr>
          <w:rFonts w:ascii="Times New Roman" w:eastAsia="Malgun Gothic" w:hAnsi="Times New Roman" w:cs="Times New Roman"/>
          <w:sz w:val="24"/>
          <w:szCs w:val="24"/>
          <w:lang w:val="en-GB" w:eastAsia="ko-KR"/>
        </w:rPr>
        <w:t>; and</w:t>
      </w:r>
    </w:p>
    <w:p w14:paraId="7FE95C1A" w14:textId="77777777" w:rsidR="00FA1786" w:rsidRPr="00AB5788" w:rsidRDefault="00FA1786" w:rsidP="00D42D59">
      <w:pPr>
        <w:widowControl w:val="0"/>
        <w:tabs>
          <w:tab w:val="left" w:pos="1134"/>
        </w:tabs>
        <w:autoSpaceDE w:val="0"/>
        <w:autoSpaceDN w:val="0"/>
        <w:adjustRightInd w:val="0"/>
        <w:spacing w:after="0" w:line="240" w:lineRule="auto"/>
        <w:ind w:left="1440" w:hanging="720"/>
        <w:contextualSpacing/>
        <w:jc w:val="both"/>
        <w:rPr>
          <w:rFonts w:ascii="Times New Roman" w:eastAsia="Calibri" w:hAnsi="Times New Roman" w:cs="Times New Roman"/>
          <w:sz w:val="24"/>
          <w:szCs w:val="24"/>
          <w:lang w:val="en-GB"/>
        </w:rPr>
      </w:pPr>
    </w:p>
    <w:p w14:paraId="7FE95C1B" w14:textId="77777777" w:rsidR="00FA1786" w:rsidRPr="00AB5788" w:rsidRDefault="001F2DBA" w:rsidP="00D42D59">
      <w:pPr>
        <w:widowControl w:val="0"/>
        <w:numPr>
          <w:ilvl w:val="1"/>
          <w:numId w:val="2"/>
        </w:numPr>
        <w:autoSpaceDE w:val="0"/>
        <w:autoSpaceDN w:val="0"/>
        <w:adjustRightInd w:val="0"/>
        <w:spacing w:after="0" w:line="240" w:lineRule="auto"/>
        <w:ind w:hanging="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sz w:val="24"/>
          <w:szCs w:val="24"/>
          <w:lang w:val="en-GB"/>
        </w:rPr>
        <w:t>counter-submission</w:t>
      </w:r>
      <w:r w:rsidR="00FA1786" w:rsidRPr="00AB5788">
        <w:rPr>
          <w:rFonts w:ascii="Times New Roman" w:eastAsia="Calibri" w:hAnsi="Times New Roman" w:cs="Times New Roman"/>
          <w:sz w:val="24"/>
          <w:szCs w:val="24"/>
          <w:lang w:val="en-GB"/>
        </w:rPr>
        <w:t xml:space="preserve"> of the Party complained against.</w:t>
      </w:r>
    </w:p>
    <w:p w14:paraId="7FE95C1C" w14:textId="77777777" w:rsidR="00FA1786" w:rsidRPr="00AB5788" w:rsidRDefault="00FA1786" w:rsidP="00FA1786">
      <w:pPr>
        <w:widowControl w:val="0"/>
        <w:tabs>
          <w:tab w:val="left" w:pos="1134"/>
        </w:tabs>
        <w:autoSpaceDE w:val="0"/>
        <w:autoSpaceDN w:val="0"/>
        <w:adjustRightInd w:val="0"/>
        <w:spacing w:after="0" w:line="240" w:lineRule="auto"/>
        <w:contextualSpacing/>
        <w:jc w:val="both"/>
        <w:rPr>
          <w:rFonts w:ascii="Times New Roman" w:eastAsia="Malgun Gothic" w:hAnsi="Times New Roman" w:cs="Times New Roman"/>
          <w:i/>
          <w:iCs/>
          <w:sz w:val="24"/>
          <w:szCs w:val="24"/>
          <w:lang w:val="en-GB" w:eastAsia="ko-KR"/>
        </w:rPr>
      </w:pPr>
    </w:p>
    <w:p w14:paraId="7FE95C1D" w14:textId="77777777" w:rsidR="00FA1786" w:rsidRPr="00AB5788" w:rsidRDefault="00EF3616" w:rsidP="00D42D59">
      <w:pPr>
        <w:widowControl w:val="0"/>
        <w:tabs>
          <w:tab w:val="left" w:pos="709"/>
          <w:tab w:val="left" w:pos="1134"/>
        </w:tabs>
        <w:autoSpaceDE w:val="0"/>
        <w:autoSpaceDN w:val="0"/>
        <w:adjustRightInd w:val="0"/>
        <w:spacing w:after="0" w:line="240" w:lineRule="auto"/>
        <w:ind w:left="720"/>
        <w:contextualSpacing/>
        <w:jc w:val="both"/>
        <w:rPr>
          <w:rFonts w:ascii="Times New Roman" w:eastAsia="Malgun Gothic" w:hAnsi="Times New Roman" w:cs="Times New Roman"/>
          <w:i/>
          <w:iCs/>
          <w:sz w:val="24"/>
          <w:szCs w:val="24"/>
          <w:lang w:val="en-GB" w:eastAsia="ko-KR"/>
        </w:rPr>
      </w:pPr>
      <w:r w:rsidRPr="00AB5788">
        <w:rPr>
          <w:rFonts w:ascii="Times New Roman" w:eastAsia="Malgun Gothic" w:hAnsi="Times New Roman" w:cs="Times New Roman"/>
          <w:i/>
          <w:iCs/>
          <w:sz w:val="24"/>
          <w:szCs w:val="24"/>
          <w:lang w:val="en-GB" w:eastAsia="ko-KR"/>
        </w:rPr>
        <w:t>rebuttals</w:t>
      </w:r>
    </w:p>
    <w:p w14:paraId="7FE95C1E" w14:textId="77777777" w:rsidR="00FA1786" w:rsidRPr="00AB5788" w:rsidRDefault="00FA1786" w:rsidP="00FA1786">
      <w:pPr>
        <w:widowControl w:val="0"/>
        <w:tabs>
          <w:tab w:val="left" w:pos="1134"/>
        </w:tabs>
        <w:autoSpaceDE w:val="0"/>
        <w:autoSpaceDN w:val="0"/>
        <w:adjustRightInd w:val="0"/>
        <w:spacing w:after="0" w:line="240" w:lineRule="auto"/>
        <w:ind w:left="720" w:firstLine="180"/>
        <w:contextualSpacing/>
        <w:jc w:val="both"/>
        <w:rPr>
          <w:rFonts w:ascii="Times New Roman" w:eastAsia="Calibri" w:hAnsi="Times New Roman" w:cs="Times New Roman"/>
          <w:i/>
          <w:iCs/>
          <w:sz w:val="24"/>
          <w:szCs w:val="24"/>
          <w:lang w:val="en-GB"/>
        </w:rPr>
      </w:pPr>
    </w:p>
    <w:p w14:paraId="7FE95C1F" w14:textId="77777777" w:rsidR="00FA1786" w:rsidRPr="00AB5788" w:rsidRDefault="00222097" w:rsidP="00D42D59">
      <w:pPr>
        <w:widowControl w:val="0"/>
        <w:numPr>
          <w:ilvl w:val="1"/>
          <w:numId w:val="3"/>
        </w:numPr>
        <w:autoSpaceDE w:val="0"/>
        <w:autoSpaceDN w:val="0"/>
        <w:adjustRightInd w:val="0"/>
        <w:spacing w:after="0" w:line="240" w:lineRule="auto"/>
        <w:ind w:hanging="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sz w:val="24"/>
          <w:szCs w:val="24"/>
          <w:lang w:val="en-GB"/>
        </w:rPr>
        <w:t xml:space="preserve">reply </w:t>
      </w:r>
      <w:r w:rsidR="00FA1786" w:rsidRPr="00AB5788">
        <w:rPr>
          <w:rFonts w:ascii="Times New Roman" w:eastAsia="Calibri" w:hAnsi="Times New Roman" w:cs="Times New Roman"/>
          <w:sz w:val="24"/>
          <w:szCs w:val="24"/>
          <w:lang w:val="en-GB"/>
        </w:rPr>
        <w:t>of the complaining Party</w:t>
      </w:r>
      <w:r w:rsidR="00FA1786" w:rsidRPr="00AB5788">
        <w:rPr>
          <w:rFonts w:ascii="Times New Roman" w:eastAsia="Malgun Gothic" w:hAnsi="Times New Roman" w:cs="Times New Roman"/>
          <w:sz w:val="24"/>
          <w:szCs w:val="24"/>
          <w:lang w:val="en-GB" w:eastAsia="ko-KR"/>
        </w:rPr>
        <w:t>; and</w:t>
      </w:r>
    </w:p>
    <w:p w14:paraId="7FE95C20" w14:textId="77777777" w:rsidR="00FA1786" w:rsidRPr="00AB5788" w:rsidRDefault="00FA1786" w:rsidP="00D42D59">
      <w:pPr>
        <w:widowControl w:val="0"/>
        <w:tabs>
          <w:tab w:val="left" w:pos="1134"/>
        </w:tabs>
        <w:autoSpaceDE w:val="0"/>
        <w:autoSpaceDN w:val="0"/>
        <w:adjustRightInd w:val="0"/>
        <w:spacing w:after="0" w:line="240" w:lineRule="auto"/>
        <w:ind w:left="1440" w:hanging="720"/>
        <w:contextualSpacing/>
        <w:jc w:val="both"/>
        <w:rPr>
          <w:rFonts w:ascii="Times New Roman" w:eastAsia="Calibri" w:hAnsi="Times New Roman" w:cs="Times New Roman"/>
          <w:sz w:val="24"/>
          <w:szCs w:val="24"/>
          <w:lang w:val="en-GB"/>
        </w:rPr>
      </w:pPr>
    </w:p>
    <w:p w14:paraId="7FE95C21" w14:textId="77777777" w:rsidR="00FA1786" w:rsidRPr="00AB5788" w:rsidRDefault="00BD083A" w:rsidP="00D42D59">
      <w:pPr>
        <w:widowControl w:val="0"/>
        <w:numPr>
          <w:ilvl w:val="1"/>
          <w:numId w:val="3"/>
        </w:numPr>
        <w:tabs>
          <w:tab w:val="clear" w:pos="1440"/>
        </w:tabs>
        <w:autoSpaceDE w:val="0"/>
        <w:autoSpaceDN w:val="0"/>
        <w:adjustRightInd w:val="0"/>
        <w:spacing w:after="0" w:line="240" w:lineRule="auto"/>
        <w:ind w:hanging="720"/>
        <w:contextualSpacing/>
        <w:jc w:val="both"/>
        <w:rPr>
          <w:rFonts w:ascii="Times New Roman" w:eastAsia="Calibri" w:hAnsi="Times New Roman" w:cs="Times New Roman"/>
          <w:sz w:val="24"/>
          <w:szCs w:val="24"/>
          <w:lang w:val="en-GB"/>
        </w:rPr>
      </w:pPr>
      <w:r w:rsidRPr="00AB5788">
        <w:rPr>
          <w:rFonts w:ascii="Times New Roman" w:eastAsia="Calibri" w:hAnsi="Times New Roman" w:cs="Times New Roman"/>
          <w:sz w:val="24"/>
          <w:szCs w:val="24"/>
          <w:lang w:val="en-GB"/>
        </w:rPr>
        <w:t>counter-rebuttal</w:t>
      </w:r>
      <w:r w:rsidR="00FA1786" w:rsidRPr="00AB5788">
        <w:rPr>
          <w:rFonts w:ascii="Times New Roman" w:eastAsia="Calibri" w:hAnsi="Times New Roman" w:cs="Times New Roman"/>
          <w:sz w:val="24"/>
          <w:szCs w:val="24"/>
          <w:lang w:val="en-GB"/>
        </w:rPr>
        <w:t xml:space="preserve"> of the Party complained against.</w:t>
      </w:r>
    </w:p>
    <w:p w14:paraId="7FE95C22" w14:textId="77777777" w:rsidR="00FA1786" w:rsidRPr="00AB5788" w:rsidRDefault="00FA1786" w:rsidP="00FA1786">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14:paraId="7FE95C23"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3</w:t>
      </w:r>
      <w:r w:rsidR="00907094">
        <w:rPr>
          <w:rFonts w:ascii="Times New Roman" w:eastAsia="Malgun Gothic" w:hAnsi="Times New Roman" w:cs="Times New Roman"/>
          <w:sz w:val="24"/>
          <w:szCs w:val="24"/>
          <w:lang w:val="en-GB" w:eastAsia="ko-KR"/>
        </w:rPr>
        <w:t>0</w:t>
      </w:r>
      <w:r>
        <w:rPr>
          <w:rFonts w:ascii="Times New Roman" w:eastAsia="Malgun Gothic" w:hAnsi="Times New Roman" w:cs="Times New Roman" w:hint="eastAsia"/>
          <w:sz w:val="24"/>
          <w:szCs w:val="24"/>
          <w:lang w:val="en-GB" w:eastAsia="ko-KR"/>
        </w:rPr>
        <w:t>.</w:t>
      </w:r>
      <w:r>
        <w:rPr>
          <w:rFonts w:ascii="Times New Roman" w:eastAsia="Malgun Gothic" w:hAnsi="Times New Roman" w:cs="Times New Roman" w:hint="eastAsia"/>
          <w:sz w:val="24"/>
          <w:szCs w:val="24"/>
          <w:lang w:val="en-GB" w:eastAsia="ko-KR"/>
        </w:rPr>
        <w:tab/>
      </w:r>
      <w:r w:rsidR="00FA1786" w:rsidRPr="00AB5788">
        <w:rPr>
          <w:rFonts w:ascii="Times New Roman" w:eastAsia="Malgun Gothic" w:hAnsi="Times New Roman" w:cs="Times New Roman"/>
          <w:sz w:val="24"/>
          <w:szCs w:val="24"/>
          <w:lang w:val="en-GB" w:eastAsia="ko-KR"/>
        </w:rPr>
        <w:t xml:space="preserve">The </w:t>
      </w:r>
      <w:r w:rsidR="00F51B78">
        <w:rPr>
          <w:rFonts w:ascii="Times New Roman" w:eastAsia="Malgun Gothic" w:hAnsi="Times New Roman" w:cs="Times New Roman" w:hint="eastAsia"/>
          <w:sz w:val="24"/>
          <w:szCs w:val="24"/>
          <w:lang w:val="en-GB" w:eastAsia="ko-KR"/>
        </w:rPr>
        <w:t>a</w:t>
      </w:r>
      <w:r w:rsidR="00FA1786" w:rsidRPr="00AB5788">
        <w:rPr>
          <w:rFonts w:ascii="Times New Roman" w:eastAsia="Malgun Gothic" w:hAnsi="Times New Roman" w:cs="Times New Roman"/>
          <w:sz w:val="24"/>
          <w:szCs w:val="24"/>
          <w:lang w:val="en-GB" w:eastAsia="ko-KR"/>
        </w:rPr>
        <w:t xml:space="preserve">rbitration </w:t>
      </w:r>
      <w:r w:rsidR="00F51B78">
        <w:rPr>
          <w:rFonts w:ascii="Times New Roman" w:eastAsia="Malgun Gothic" w:hAnsi="Times New Roman" w:cs="Times New Roman" w:hint="eastAsia"/>
          <w:sz w:val="24"/>
          <w:szCs w:val="24"/>
          <w:lang w:val="en-GB" w:eastAsia="ko-KR"/>
        </w:rPr>
        <w:t>p</w:t>
      </w:r>
      <w:r w:rsidR="00FA1786" w:rsidRPr="00AB5788">
        <w:rPr>
          <w:rFonts w:ascii="Times New Roman" w:eastAsia="Malgun Gothic" w:hAnsi="Times New Roman" w:cs="Times New Roman"/>
          <w:sz w:val="24"/>
          <w:szCs w:val="24"/>
          <w:lang w:val="en-GB" w:eastAsia="ko-KR"/>
        </w:rPr>
        <w:t>anel may direct questions to either Party at any time during a hearing.</w:t>
      </w:r>
    </w:p>
    <w:p w14:paraId="7FE95C24" w14:textId="77777777" w:rsidR="00FA1786" w:rsidRPr="00AB5788" w:rsidRDefault="00FA1786"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25"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hAnsi="Times New Roman" w:cs="Times New Roman" w:hint="eastAsia"/>
          <w:sz w:val="24"/>
          <w:szCs w:val="24"/>
          <w:lang w:val="en-GB" w:eastAsia="ko-KR"/>
        </w:rPr>
        <w:t>3</w:t>
      </w:r>
      <w:r w:rsidR="00907094">
        <w:rPr>
          <w:rFonts w:ascii="Times New Roman" w:hAnsi="Times New Roman" w:cs="Times New Roman"/>
          <w:sz w:val="24"/>
          <w:szCs w:val="24"/>
          <w:lang w:val="en-GB" w:eastAsia="ko-KR"/>
        </w:rPr>
        <w:t>1</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FA1786" w:rsidRPr="00AB5788">
        <w:rPr>
          <w:rFonts w:ascii="Times New Roman" w:eastAsia="Calibri" w:hAnsi="Times New Roman" w:cs="Times New Roman"/>
          <w:sz w:val="24"/>
          <w:szCs w:val="24"/>
          <w:lang w:val="en-GB"/>
        </w:rPr>
        <w:t xml:space="preserve">The </w:t>
      </w:r>
      <w:r w:rsidR="00F51B78">
        <w:rPr>
          <w:rFonts w:ascii="Times New Roman" w:hAnsi="Times New Roman" w:cs="Times New Roman" w:hint="eastAsia"/>
          <w:sz w:val="24"/>
          <w:szCs w:val="24"/>
          <w:lang w:val="en-GB" w:eastAsia="ko-KR"/>
        </w:rPr>
        <w:t>a</w:t>
      </w:r>
      <w:r w:rsidR="00FA1786" w:rsidRPr="00AB5788">
        <w:rPr>
          <w:rFonts w:ascii="Times New Roman" w:eastAsia="Calibri" w:hAnsi="Times New Roman" w:cs="Times New Roman"/>
          <w:sz w:val="24"/>
          <w:szCs w:val="24"/>
          <w:lang w:val="en-GB"/>
        </w:rPr>
        <w:t xml:space="preserve">rbitration </w:t>
      </w:r>
      <w:r w:rsidR="00F51B78">
        <w:rPr>
          <w:rFonts w:ascii="Times New Roman" w:hAnsi="Times New Roman" w:cs="Times New Roman" w:hint="eastAsia"/>
          <w:sz w:val="24"/>
          <w:szCs w:val="24"/>
          <w:lang w:val="en-GB" w:eastAsia="ko-KR"/>
        </w:rPr>
        <w:t>p</w:t>
      </w:r>
      <w:r w:rsidR="00FA1786" w:rsidRPr="00AB5788">
        <w:rPr>
          <w:rFonts w:ascii="Times New Roman" w:eastAsia="Calibri" w:hAnsi="Times New Roman" w:cs="Times New Roman"/>
          <w:sz w:val="24"/>
          <w:szCs w:val="24"/>
          <w:lang w:val="en-GB"/>
        </w:rPr>
        <w:t xml:space="preserve">anel shall arrange for a transcript of each hearing to be prepared and </w:t>
      </w:r>
      <w:r w:rsidR="006D0307" w:rsidRPr="00AB5788">
        <w:rPr>
          <w:rFonts w:ascii="Times New Roman" w:eastAsia="Calibri" w:hAnsi="Times New Roman" w:cs="Times New Roman"/>
          <w:sz w:val="24"/>
          <w:szCs w:val="24"/>
          <w:lang w:val="en-GB"/>
        </w:rPr>
        <w:t xml:space="preserve">delivered as </w:t>
      </w:r>
      <w:r w:rsidR="00495496" w:rsidRPr="00AB5788">
        <w:rPr>
          <w:rFonts w:ascii="Times New Roman" w:eastAsia="Calibri" w:hAnsi="Times New Roman" w:cs="Times New Roman"/>
          <w:sz w:val="24"/>
          <w:szCs w:val="24"/>
          <w:lang w:val="en-GB"/>
        </w:rPr>
        <w:t>soon</w:t>
      </w:r>
      <w:r w:rsidR="006D0307" w:rsidRPr="00AB5788">
        <w:rPr>
          <w:rFonts w:ascii="Times New Roman" w:eastAsia="Calibri" w:hAnsi="Times New Roman" w:cs="Times New Roman"/>
          <w:sz w:val="24"/>
          <w:szCs w:val="24"/>
          <w:lang w:val="en-GB"/>
        </w:rPr>
        <w:t xml:space="preserve"> as possible to the Parties</w:t>
      </w:r>
      <w:r w:rsidR="00222097" w:rsidRPr="00AB5788">
        <w:rPr>
          <w:rFonts w:ascii="Times New Roman" w:eastAsia="Calibri" w:hAnsi="Times New Roman" w:cs="Times New Roman"/>
          <w:sz w:val="24"/>
          <w:szCs w:val="24"/>
          <w:lang w:val="en-GB"/>
        </w:rPr>
        <w:t>.</w:t>
      </w:r>
    </w:p>
    <w:p w14:paraId="7FE95C26" w14:textId="77777777" w:rsidR="00525F21" w:rsidRPr="00AB5788" w:rsidRDefault="00525F21"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p>
    <w:p w14:paraId="7FE95C27" w14:textId="77777777" w:rsidR="00FA1786" w:rsidRPr="00AB5788" w:rsidRDefault="008B28EE" w:rsidP="008B28E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Pr>
          <w:rFonts w:ascii="Times New Roman" w:hAnsi="Times New Roman" w:cs="Times New Roman" w:hint="eastAsia"/>
          <w:sz w:val="24"/>
          <w:szCs w:val="24"/>
          <w:lang w:val="en-GB" w:eastAsia="ko-KR"/>
        </w:rPr>
        <w:t>3</w:t>
      </w:r>
      <w:r w:rsidR="00907094">
        <w:rPr>
          <w:rFonts w:ascii="Times New Roman" w:hAnsi="Times New Roman" w:cs="Times New Roman"/>
          <w:sz w:val="24"/>
          <w:szCs w:val="24"/>
          <w:lang w:val="en-GB" w:eastAsia="ko-KR"/>
        </w:rPr>
        <w:t>2</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FA1786" w:rsidRPr="00AB5788">
        <w:rPr>
          <w:rFonts w:ascii="Times New Roman" w:eastAsia="Calibri" w:hAnsi="Times New Roman" w:cs="Times New Roman"/>
          <w:sz w:val="24"/>
          <w:szCs w:val="24"/>
          <w:lang w:val="en-GB"/>
        </w:rPr>
        <w:t xml:space="preserve">Within </w:t>
      </w:r>
      <w:r w:rsidR="00FA1786" w:rsidRPr="00AB5788">
        <w:rPr>
          <w:rFonts w:ascii="Times New Roman" w:eastAsia="Batang" w:hAnsi="Times New Roman" w:cs="Times New Roman"/>
          <w:sz w:val="24"/>
          <w:szCs w:val="24"/>
          <w:lang w:val="en-GB" w:eastAsia="ko-KR"/>
        </w:rPr>
        <w:t xml:space="preserve">10 </w:t>
      </w:r>
      <w:r w:rsidR="00FA1786" w:rsidRPr="00AB5788">
        <w:rPr>
          <w:rFonts w:ascii="Times New Roman" w:eastAsia="Calibri" w:hAnsi="Times New Roman" w:cs="Times New Roman"/>
          <w:sz w:val="24"/>
          <w:szCs w:val="24"/>
          <w:lang w:val="en-GB"/>
        </w:rPr>
        <w:t xml:space="preserve">days </w:t>
      </w:r>
      <w:r w:rsidR="00FA1786" w:rsidRPr="00AB5788">
        <w:rPr>
          <w:rFonts w:ascii="Times New Roman" w:eastAsia="Malgun Gothic" w:hAnsi="Times New Roman" w:cs="Times New Roman"/>
          <w:sz w:val="24"/>
          <w:szCs w:val="24"/>
          <w:lang w:val="en-GB" w:eastAsia="ko-KR"/>
        </w:rPr>
        <w:t>of</w:t>
      </w:r>
      <w:r w:rsidR="00FA1786" w:rsidRPr="00AB5788">
        <w:rPr>
          <w:rFonts w:ascii="Times New Roman" w:eastAsia="Calibri" w:hAnsi="Times New Roman" w:cs="Times New Roman"/>
          <w:sz w:val="24"/>
          <w:szCs w:val="24"/>
          <w:lang w:val="en-GB"/>
        </w:rPr>
        <w:t xml:space="preserve"> the date of the hearing, each Party may deliver</w:t>
      </w:r>
      <w:r w:rsidR="00222097" w:rsidRPr="00AB5788">
        <w:rPr>
          <w:rFonts w:ascii="Times New Roman" w:eastAsia="Calibri" w:hAnsi="Times New Roman" w:cs="Times New Roman"/>
          <w:sz w:val="24"/>
          <w:szCs w:val="24"/>
          <w:lang w:val="en-GB"/>
        </w:rPr>
        <w:t xml:space="preserve"> </w:t>
      </w:r>
      <w:r w:rsidR="00294B9E" w:rsidRPr="00AB5788">
        <w:rPr>
          <w:rFonts w:ascii="Times New Roman" w:eastAsia="Calibri" w:hAnsi="Times New Roman" w:cs="Times New Roman"/>
          <w:sz w:val="24"/>
          <w:szCs w:val="24"/>
          <w:lang w:val="en-GB"/>
        </w:rPr>
        <w:t xml:space="preserve">to the </w:t>
      </w:r>
      <w:r w:rsidR="00AB6943">
        <w:rPr>
          <w:rFonts w:ascii="Times New Roman" w:hAnsi="Times New Roman" w:cs="Times New Roman" w:hint="eastAsia"/>
          <w:sz w:val="24"/>
          <w:szCs w:val="24"/>
          <w:lang w:val="en-GB" w:eastAsia="ko-KR"/>
        </w:rPr>
        <w:t>a</w:t>
      </w:r>
      <w:r w:rsidR="00294B9E" w:rsidRPr="00AB5788">
        <w:rPr>
          <w:rFonts w:ascii="Times New Roman" w:eastAsia="Calibri" w:hAnsi="Times New Roman" w:cs="Times New Roman"/>
          <w:sz w:val="24"/>
          <w:szCs w:val="24"/>
          <w:lang w:val="en-GB"/>
        </w:rPr>
        <w:t xml:space="preserve">rbitration </w:t>
      </w:r>
      <w:r w:rsidR="00AB6943">
        <w:rPr>
          <w:rFonts w:ascii="Times New Roman" w:hAnsi="Times New Roman" w:cs="Times New Roman" w:hint="eastAsia"/>
          <w:sz w:val="24"/>
          <w:szCs w:val="24"/>
          <w:lang w:val="en-GB" w:eastAsia="ko-KR"/>
        </w:rPr>
        <w:t>p</w:t>
      </w:r>
      <w:r w:rsidR="00294B9E" w:rsidRPr="00AB5788">
        <w:rPr>
          <w:rFonts w:ascii="Times New Roman" w:eastAsia="Calibri" w:hAnsi="Times New Roman" w:cs="Times New Roman"/>
          <w:sz w:val="24"/>
          <w:szCs w:val="24"/>
          <w:lang w:val="en-GB"/>
        </w:rPr>
        <w:t xml:space="preserve">anel and simultaneously to the other Party </w:t>
      </w:r>
      <w:r w:rsidR="00FA1786" w:rsidRPr="00AB5788">
        <w:rPr>
          <w:rFonts w:ascii="Times New Roman" w:eastAsia="Calibri" w:hAnsi="Times New Roman" w:cs="Times New Roman"/>
          <w:sz w:val="24"/>
          <w:szCs w:val="24"/>
          <w:lang w:val="en-GB"/>
        </w:rPr>
        <w:t xml:space="preserve">a supplementary written submission </w:t>
      </w:r>
      <w:r w:rsidR="008A3CAC" w:rsidRPr="00AB5788">
        <w:rPr>
          <w:rFonts w:ascii="Times New Roman" w:eastAsia="Calibri" w:hAnsi="Times New Roman" w:cs="Times New Roman"/>
          <w:sz w:val="24"/>
          <w:szCs w:val="24"/>
          <w:lang w:val="en-GB"/>
        </w:rPr>
        <w:t>concerning</w:t>
      </w:r>
      <w:r w:rsidR="00FA1786" w:rsidRPr="00AB5788">
        <w:rPr>
          <w:rFonts w:ascii="Times New Roman" w:eastAsia="Calibri" w:hAnsi="Times New Roman" w:cs="Times New Roman"/>
          <w:sz w:val="24"/>
          <w:szCs w:val="24"/>
          <w:lang w:val="en-GB"/>
        </w:rPr>
        <w:t xml:space="preserve"> any matter that </w:t>
      </w:r>
      <w:r w:rsidR="00536B81" w:rsidRPr="00AB5788">
        <w:rPr>
          <w:rFonts w:ascii="Times New Roman" w:eastAsia="Malgun Gothic" w:hAnsi="Times New Roman" w:cs="Times New Roman"/>
          <w:sz w:val="24"/>
          <w:szCs w:val="24"/>
          <w:lang w:val="en-GB" w:eastAsia="ko-KR"/>
        </w:rPr>
        <w:t>arose</w:t>
      </w:r>
      <w:r w:rsidR="00536B81" w:rsidRPr="00AB5788">
        <w:rPr>
          <w:rFonts w:ascii="Times New Roman" w:eastAsia="Calibri" w:hAnsi="Times New Roman" w:cs="Times New Roman"/>
          <w:sz w:val="24"/>
          <w:szCs w:val="24"/>
          <w:lang w:val="en-GB"/>
        </w:rPr>
        <w:t xml:space="preserve"> </w:t>
      </w:r>
      <w:r w:rsidR="00FA1786" w:rsidRPr="00AB5788">
        <w:rPr>
          <w:rFonts w:ascii="Times New Roman" w:eastAsia="Calibri" w:hAnsi="Times New Roman" w:cs="Times New Roman"/>
          <w:sz w:val="24"/>
          <w:szCs w:val="24"/>
          <w:lang w:val="en-GB"/>
        </w:rPr>
        <w:t>during the hearing.</w:t>
      </w:r>
    </w:p>
    <w:p w14:paraId="7FE95C28" w14:textId="77777777" w:rsidR="00FA1786" w:rsidRPr="00AB5788" w:rsidRDefault="00FA1786" w:rsidP="00FA1786">
      <w:pPr>
        <w:widowControl w:val="0"/>
        <w:autoSpaceDE w:val="0"/>
        <w:autoSpaceDN w:val="0"/>
        <w:adjustRightInd w:val="0"/>
        <w:spacing w:after="0" w:line="240" w:lineRule="auto"/>
        <w:contextualSpacing/>
        <w:jc w:val="both"/>
        <w:rPr>
          <w:rFonts w:ascii="Times New Roman" w:eastAsia="Batang" w:hAnsi="Times New Roman" w:cs="Times New Roman"/>
          <w:sz w:val="24"/>
          <w:szCs w:val="24"/>
          <w:lang w:val="en-GB" w:eastAsia="ko-KR"/>
        </w:rPr>
      </w:pPr>
    </w:p>
    <w:p w14:paraId="7FE95C29" w14:textId="77777777" w:rsidR="00FA1786" w:rsidRPr="00AB5788" w:rsidRDefault="00FA1786" w:rsidP="00D42D59">
      <w:pPr>
        <w:widowControl w:val="0"/>
        <w:autoSpaceDE w:val="0"/>
        <w:autoSpaceDN w:val="0"/>
        <w:adjustRightInd w:val="0"/>
        <w:spacing w:after="0" w:line="240" w:lineRule="auto"/>
        <w:contextualSpacing/>
        <w:jc w:val="center"/>
        <w:rPr>
          <w:rFonts w:ascii="Times New Roman" w:eastAsia="Batang" w:hAnsi="Times New Roman" w:cs="Times New Roman"/>
          <w:b/>
          <w:bCs/>
          <w:iCs/>
          <w:sz w:val="24"/>
          <w:szCs w:val="24"/>
          <w:lang w:val="en-GB" w:eastAsia="ko-KR"/>
        </w:rPr>
      </w:pPr>
      <w:r w:rsidRPr="00AB5788">
        <w:rPr>
          <w:rFonts w:ascii="Times New Roman" w:eastAsia="Calibri" w:hAnsi="Times New Roman" w:cs="Times New Roman"/>
          <w:b/>
          <w:bCs/>
          <w:iCs/>
          <w:sz w:val="24"/>
          <w:szCs w:val="24"/>
          <w:lang w:val="en-GB"/>
        </w:rPr>
        <w:t>Q</w:t>
      </w:r>
      <w:r w:rsidRPr="00AB5788">
        <w:rPr>
          <w:rFonts w:ascii="Times New Roman" w:eastAsia="Batang" w:hAnsi="Times New Roman" w:cs="Times New Roman"/>
          <w:b/>
          <w:bCs/>
          <w:iCs/>
          <w:sz w:val="24"/>
          <w:szCs w:val="24"/>
          <w:lang w:val="en-GB" w:eastAsia="ko-KR"/>
        </w:rPr>
        <w:t>uestions</w:t>
      </w:r>
      <w:r w:rsidRPr="00AB5788">
        <w:rPr>
          <w:rFonts w:ascii="Times New Roman" w:eastAsia="Calibri" w:hAnsi="Times New Roman" w:cs="Times New Roman"/>
          <w:b/>
          <w:bCs/>
          <w:iCs/>
          <w:sz w:val="24"/>
          <w:szCs w:val="24"/>
          <w:lang w:val="en-GB"/>
        </w:rPr>
        <w:t xml:space="preserve"> </w:t>
      </w:r>
      <w:r w:rsidRPr="00AB5788">
        <w:rPr>
          <w:rFonts w:ascii="Times New Roman" w:eastAsia="Batang" w:hAnsi="Times New Roman" w:cs="Times New Roman"/>
          <w:b/>
          <w:bCs/>
          <w:iCs/>
          <w:sz w:val="24"/>
          <w:szCs w:val="24"/>
          <w:lang w:val="en-GB" w:eastAsia="ko-KR"/>
        </w:rPr>
        <w:t>in</w:t>
      </w:r>
      <w:r w:rsidRPr="00AB5788">
        <w:rPr>
          <w:rFonts w:ascii="Times New Roman" w:eastAsia="Calibri" w:hAnsi="Times New Roman" w:cs="Times New Roman"/>
          <w:b/>
          <w:bCs/>
          <w:iCs/>
          <w:sz w:val="24"/>
          <w:szCs w:val="24"/>
          <w:lang w:val="en-GB"/>
        </w:rPr>
        <w:t xml:space="preserve"> W</w:t>
      </w:r>
      <w:r w:rsidRPr="00AB5788">
        <w:rPr>
          <w:rFonts w:ascii="Times New Roman" w:eastAsia="Batang" w:hAnsi="Times New Roman" w:cs="Times New Roman"/>
          <w:b/>
          <w:bCs/>
          <w:iCs/>
          <w:sz w:val="24"/>
          <w:szCs w:val="24"/>
          <w:lang w:val="en-GB" w:eastAsia="ko-KR"/>
        </w:rPr>
        <w:t>riting</w:t>
      </w:r>
    </w:p>
    <w:p w14:paraId="7FE95C2A" w14:textId="77777777" w:rsidR="00FA1786" w:rsidRPr="00AB5788" w:rsidRDefault="00FA1786" w:rsidP="00D42D59">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val="en-GB"/>
        </w:rPr>
      </w:pPr>
    </w:p>
    <w:p w14:paraId="7FE95C2B" w14:textId="77777777" w:rsidR="00FA1786" w:rsidRPr="00AB5788" w:rsidRDefault="008B28EE" w:rsidP="0030405D">
      <w:pPr>
        <w:widowControl w:val="0"/>
        <w:spacing w:after="0" w:line="240" w:lineRule="auto"/>
        <w:ind w:left="720" w:hanging="720"/>
        <w:contextualSpacing/>
        <w:jc w:val="both"/>
        <w:rPr>
          <w:rFonts w:ascii="Times New Roman" w:eastAsia="Calibri" w:hAnsi="Times New Roman" w:cs="Times New Roman"/>
          <w:sz w:val="24"/>
          <w:szCs w:val="24"/>
          <w:lang w:val="en-GB"/>
        </w:rPr>
      </w:pPr>
      <w:r>
        <w:rPr>
          <w:rFonts w:ascii="Times New Roman" w:hAnsi="Times New Roman" w:cs="Times New Roman" w:hint="eastAsia"/>
          <w:sz w:val="24"/>
          <w:szCs w:val="24"/>
          <w:lang w:val="en-GB" w:eastAsia="ko-KR"/>
        </w:rPr>
        <w:t>3</w:t>
      </w:r>
      <w:r w:rsidR="00907094">
        <w:rPr>
          <w:rFonts w:ascii="Times New Roman" w:hAnsi="Times New Roman" w:cs="Times New Roman"/>
          <w:sz w:val="24"/>
          <w:szCs w:val="24"/>
          <w:lang w:val="en-GB" w:eastAsia="ko-KR"/>
        </w:rPr>
        <w:t>3</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FA1786" w:rsidRPr="00AB5788">
        <w:rPr>
          <w:rFonts w:ascii="Times New Roman" w:eastAsia="Calibri" w:hAnsi="Times New Roman" w:cs="Times New Roman"/>
          <w:sz w:val="24"/>
          <w:szCs w:val="24"/>
          <w:lang w:val="en-GB"/>
        </w:rPr>
        <w:t xml:space="preserve">The </w:t>
      </w:r>
      <w:r w:rsidR="004535CA">
        <w:rPr>
          <w:rFonts w:ascii="Times New Roman" w:hAnsi="Times New Roman" w:cs="Times New Roman" w:hint="eastAsia"/>
          <w:sz w:val="24"/>
          <w:szCs w:val="24"/>
          <w:lang w:val="en-GB" w:eastAsia="ko-KR"/>
        </w:rPr>
        <w:t>a</w:t>
      </w:r>
      <w:r w:rsidR="00FA1786" w:rsidRPr="00AB5788">
        <w:rPr>
          <w:rFonts w:ascii="Times New Roman" w:eastAsia="Calibri" w:hAnsi="Times New Roman" w:cs="Times New Roman"/>
          <w:sz w:val="24"/>
          <w:szCs w:val="24"/>
          <w:lang w:val="en-GB"/>
        </w:rPr>
        <w:t xml:space="preserve">rbitration </w:t>
      </w:r>
      <w:r w:rsidR="004535CA">
        <w:rPr>
          <w:rFonts w:ascii="Times New Roman" w:hAnsi="Times New Roman" w:cs="Times New Roman" w:hint="eastAsia"/>
          <w:sz w:val="24"/>
          <w:szCs w:val="24"/>
          <w:lang w:val="en-GB" w:eastAsia="ko-KR"/>
        </w:rPr>
        <w:t>p</w:t>
      </w:r>
      <w:r w:rsidR="00FA1786" w:rsidRPr="00AB5788">
        <w:rPr>
          <w:rFonts w:ascii="Times New Roman" w:eastAsia="Calibri" w:hAnsi="Times New Roman" w:cs="Times New Roman"/>
          <w:sz w:val="24"/>
          <w:szCs w:val="24"/>
          <w:lang w:val="en-GB"/>
        </w:rPr>
        <w:t xml:space="preserve">anel may at any time during the proceedings address questions in writing to </w:t>
      </w:r>
      <w:r w:rsidR="000F1557" w:rsidRPr="00AB5788">
        <w:rPr>
          <w:rFonts w:ascii="Times New Roman" w:eastAsia="Calibri" w:hAnsi="Times New Roman" w:cs="Times New Roman"/>
          <w:sz w:val="24"/>
          <w:szCs w:val="24"/>
          <w:lang w:val="en-GB"/>
        </w:rPr>
        <w:t>one</w:t>
      </w:r>
      <w:r w:rsidR="00FA1786" w:rsidRPr="00AB5788">
        <w:rPr>
          <w:rFonts w:ascii="Times New Roman" w:eastAsia="Calibri" w:hAnsi="Times New Roman" w:cs="Times New Roman"/>
          <w:sz w:val="24"/>
          <w:szCs w:val="24"/>
          <w:lang w:val="en-GB"/>
        </w:rPr>
        <w:t xml:space="preserve"> or both Parties. </w:t>
      </w:r>
      <w:r w:rsidR="00D90314" w:rsidRPr="00D90314">
        <w:rPr>
          <w:rFonts w:ascii="Times New Roman" w:eastAsia="Calibri" w:hAnsi="Times New Roman" w:cs="Times New Roman"/>
          <w:sz w:val="24"/>
          <w:szCs w:val="24"/>
          <w:lang w:val="en-GB"/>
        </w:rPr>
        <w:t>The arbitration panel shall ensure that e</w:t>
      </w:r>
      <w:r w:rsidR="00BB4BDD" w:rsidRPr="00D90314">
        <w:rPr>
          <w:rFonts w:ascii="Times New Roman" w:eastAsia="Calibri" w:hAnsi="Times New Roman" w:cs="Times New Roman"/>
          <w:sz w:val="24"/>
          <w:szCs w:val="24"/>
          <w:lang w:val="en-GB"/>
        </w:rPr>
        <w:t xml:space="preserve">ach of the Parties receive a copy of any questions put </w:t>
      </w:r>
      <w:r w:rsidR="000123F6" w:rsidRPr="00D90314">
        <w:rPr>
          <w:rFonts w:ascii="Times New Roman" w:eastAsia="Calibri" w:hAnsi="Times New Roman" w:cs="Times New Roman"/>
          <w:sz w:val="24"/>
          <w:szCs w:val="24"/>
          <w:lang w:val="en-GB"/>
        </w:rPr>
        <w:t>by</w:t>
      </w:r>
      <w:r w:rsidR="00BB4BDD" w:rsidRPr="00D90314">
        <w:rPr>
          <w:rFonts w:ascii="Times New Roman" w:eastAsia="Calibri" w:hAnsi="Times New Roman" w:cs="Times New Roman"/>
          <w:sz w:val="24"/>
          <w:szCs w:val="24"/>
          <w:lang w:val="en-GB"/>
        </w:rPr>
        <w:t xml:space="preserve"> the </w:t>
      </w:r>
      <w:r w:rsidR="00140EC1" w:rsidRPr="00D90314">
        <w:rPr>
          <w:rFonts w:ascii="Times New Roman" w:hAnsi="Times New Roman" w:cs="Times New Roman" w:hint="eastAsia"/>
          <w:sz w:val="24"/>
          <w:szCs w:val="24"/>
          <w:lang w:val="en-GB" w:eastAsia="ko-KR"/>
        </w:rPr>
        <w:t>a</w:t>
      </w:r>
      <w:r w:rsidR="00BB4BDD" w:rsidRPr="00D90314">
        <w:rPr>
          <w:rFonts w:ascii="Times New Roman" w:eastAsia="Calibri" w:hAnsi="Times New Roman" w:cs="Times New Roman"/>
          <w:sz w:val="24"/>
          <w:szCs w:val="24"/>
          <w:lang w:val="en-GB"/>
        </w:rPr>
        <w:t xml:space="preserve">rbitration </w:t>
      </w:r>
      <w:r w:rsidR="00140EC1" w:rsidRPr="00D90314">
        <w:rPr>
          <w:rFonts w:ascii="Times New Roman" w:hAnsi="Times New Roman" w:cs="Times New Roman" w:hint="eastAsia"/>
          <w:sz w:val="24"/>
          <w:szCs w:val="24"/>
          <w:lang w:val="en-GB" w:eastAsia="ko-KR"/>
        </w:rPr>
        <w:t>p</w:t>
      </w:r>
      <w:r w:rsidR="00BB4BDD" w:rsidRPr="00D90314">
        <w:rPr>
          <w:rFonts w:ascii="Times New Roman" w:eastAsia="Calibri" w:hAnsi="Times New Roman" w:cs="Times New Roman"/>
          <w:sz w:val="24"/>
          <w:szCs w:val="24"/>
          <w:lang w:val="en-GB"/>
        </w:rPr>
        <w:t>anel</w:t>
      </w:r>
      <w:r w:rsidR="000123F6" w:rsidRPr="00D90314">
        <w:rPr>
          <w:rFonts w:ascii="Times New Roman" w:eastAsia="Calibri" w:hAnsi="Times New Roman" w:cs="Times New Roman"/>
          <w:sz w:val="24"/>
          <w:szCs w:val="24"/>
          <w:lang w:val="en-GB"/>
        </w:rPr>
        <w:t>.</w:t>
      </w:r>
      <w:r w:rsidR="00BB4BDD" w:rsidRPr="00D90314">
        <w:rPr>
          <w:rFonts w:ascii="Times New Roman" w:eastAsia="Calibri" w:hAnsi="Times New Roman" w:cs="Times New Roman"/>
          <w:sz w:val="24"/>
          <w:szCs w:val="24"/>
          <w:lang w:val="en-GB"/>
        </w:rPr>
        <w:t xml:space="preserve"> </w:t>
      </w:r>
    </w:p>
    <w:p w14:paraId="7FE95C2C" w14:textId="77777777" w:rsidR="00FA1786" w:rsidRPr="00AB5788" w:rsidRDefault="00FA1786" w:rsidP="0030405D">
      <w:pPr>
        <w:widowControl w:val="0"/>
        <w:tabs>
          <w:tab w:val="left" w:pos="426"/>
        </w:tabs>
        <w:spacing w:after="0" w:line="240" w:lineRule="auto"/>
        <w:ind w:left="720" w:hanging="720"/>
        <w:contextualSpacing/>
        <w:jc w:val="both"/>
        <w:rPr>
          <w:rFonts w:ascii="Times New Roman" w:eastAsia="Calibri" w:hAnsi="Times New Roman" w:cs="Times New Roman"/>
          <w:sz w:val="24"/>
          <w:szCs w:val="24"/>
          <w:lang w:val="en-GB"/>
        </w:rPr>
      </w:pPr>
    </w:p>
    <w:p w14:paraId="7FE95C2D" w14:textId="77777777" w:rsidR="00FA1786" w:rsidRPr="00AB5788" w:rsidRDefault="008B28EE" w:rsidP="0030405D">
      <w:pPr>
        <w:widowControl w:val="0"/>
        <w:spacing w:after="0" w:line="240" w:lineRule="auto"/>
        <w:ind w:left="720" w:hanging="720"/>
        <w:contextualSpacing/>
        <w:jc w:val="both"/>
        <w:rPr>
          <w:rFonts w:ascii="Times New Roman" w:eastAsia="Calibri" w:hAnsi="Times New Roman" w:cs="Times New Roman"/>
          <w:sz w:val="24"/>
          <w:szCs w:val="24"/>
          <w:lang w:val="en-GB"/>
        </w:rPr>
      </w:pPr>
      <w:r>
        <w:rPr>
          <w:rFonts w:ascii="Times New Roman" w:hAnsi="Times New Roman" w:cs="Times New Roman" w:hint="eastAsia"/>
          <w:sz w:val="24"/>
          <w:szCs w:val="24"/>
          <w:lang w:val="en-GB" w:eastAsia="ko-KR"/>
        </w:rPr>
        <w:t>3</w:t>
      </w:r>
      <w:r w:rsidR="00907094">
        <w:rPr>
          <w:rFonts w:ascii="Times New Roman" w:hAnsi="Times New Roman" w:cs="Times New Roman"/>
          <w:sz w:val="24"/>
          <w:szCs w:val="24"/>
          <w:lang w:val="en-GB" w:eastAsia="ko-KR"/>
        </w:rPr>
        <w:t>4</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2F6B1A" w:rsidRPr="00AB5788">
        <w:rPr>
          <w:rFonts w:ascii="Times New Roman" w:eastAsia="Calibri" w:hAnsi="Times New Roman" w:cs="Times New Roman"/>
          <w:sz w:val="24"/>
          <w:szCs w:val="24"/>
          <w:lang w:val="en-GB"/>
        </w:rPr>
        <w:t>Each Party shall also provide a c</w:t>
      </w:r>
      <w:r w:rsidR="006D4F5D" w:rsidRPr="00AB5788">
        <w:rPr>
          <w:rFonts w:ascii="Times New Roman" w:eastAsia="Calibri" w:hAnsi="Times New Roman" w:cs="Times New Roman"/>
          <w:sz w:val="24"/>
          <w:szCs w:val="24"/>
          <w:lang w:val="en-GB"/>
        </w:rPr>
        <w:t>o</w:t>
      </w:r>
      <w:r w:rsidR="002F6B1A" w:rsidRPr="00AB5788">
        <w:rPr>
          <w:rFonts w:ascii="Times New Roman" w:eastAsia="Calibri" w:hAnsi="Times New Roman" w:cs="Times New Roman"/>
          <w:sz w:val="24"/>
          <w:szCs w:val="24"/>
          <w:lang w:val="en-GB"/>
        </w:rPr>
        <w:t xml:space="preserve">py of its written response to the </w:t>
      </w:r>
      <w:r w:rsidR="004F3C15">
        <w:rPr>
          <w:rFonts w:ascii="Times New Roman" w:hAnsi="Times New Roman" w:cs="Times New Roman" w:hint="eastAsia"/>
          <w:sz w:val="24"/>
          <w:szCs w:val="24"/>
          <w:lang w:val="en-GB" w:eastAsia="ko-KR"/>
        </w:rPr>
        <w:t>a</w:t>
      </w:r>
      <w:r w:rsidR="00A8651D" w:rsidRPr="00AB5788">
        <w:rPr>
          <w:rFonts w:ascii="Times New Roman" w:eastAsia="Calibri" w:hAnsi="Times New Roman" w:cs="Times New Roman"/>
          <w:sz w:val="24"/>
          <w:szCs w:val="24"/>
          <w:lang w:val="en-GB"/>
        </w:rPr>
        <w:t xml:space="preserve">rbitration </w:t>
      </w:r>
      <w:r w:rsidR="004F3C15">
        <w:rPr>
          <w:rFonts w:ascii="Times New Roman" w:hAnsi="Times New Roman" w:cs="Times New Roman" w:hint="eastAsia"/>
          <w:sz w:val="24"/>
          <w:szCs w:val="24"/>
          <w:lang w:val="en-GB" w:eastAsia="ko-KR"/>
        </w:rPr>
        <w:t>p</w:t>
      </w:r>
      <w:r w:rsidR="00A8651D" w:rsidRPr="00AB5788">
        <w:rPr>
          <w:rFonts w:ascii="Times New Roman" w:eastAsia="Calibri" w:hAnsi="Times New Roman" w:cs="Times New Roman"/>
          <w:sz w:val="24"/>
          <w:szCs w:val="24"/>
          <w:lang w:val="en-GB"/>
        </w:rPr>
        <w:t xml:space="preserve">anel’s questions to the </w:t>
      </w:r>
      <w:r w:rsidR="00CB5697">
        <w:rPr>
          <w:rFonts w:ascii="Times New Roman" w:hAnsi="Times New Roman" w:cs="Times New Roman" w:hint="eastAsia"/>
          <w:sz w:val="24"/>
          <w:szCs w:val="24"/>
          <w:lang w:val="en-GB" w:eastAsia="ko-KR"/>
        </w:rPr>
        <w:t>a</w:t>
      </w:r>
      <w:r w:rsidR="00A8651D" w:rsidRPr="00AB5788">
        <w:rPr>
          <w:rFonts w:ascii="Times New Roman" w:eastAsia="Calibri" w:hAnsi="Times New Roman" w:cs="Times New Roman"/>
          <w:sz w:val="24"/>
          <w:szCs w:val="24"/>
          <w:lang w:val="en-GB"/>
        </w:rPr>
        <w:t xml:space="preserve">rbitration </w:t>
      </w:r>
      <w:r w:rsidR="00CB5697">
        <w:rPr>
          <w:rFonts w:ascii="Times New Roman" w:hAnsi="Times New Roman" w:cs="Times New Roman" w:hint="eastAsia"/>
          <w:sz w:val="24"/>
          <w:szCs w:val="24"/>
          <w:lang w:val="en-GB" w:eastAsia="ko-KR"/>
        </w:rPr>
        <w:t>p</w:t>
      </w:r>
      <w:r w:rsidR="00A8651D" w:rsidRPr="00AB5788">
        <w:rPr>
          <w:rFonts w:ascii="Times New Roman" w:eastAsia="Calibri" w:hAnsi="Times New Roman" w:cs="Times New Roman"/>
          <w:sz w:val="24"/>
          <w:szCs w:val="24"/>
          <w:lang w:val="en-GB"/>
        </w:rPr>
        <w:t>anel and simultaneously to the other Party.</w:t>
      </w:r>
      <w:r w:rsidR="00FA1786" w:rsidRPr="00AB5788">
        <w:rPr>
          <w:rFonts w:ascii="Times New Roman" w:eastAsia="Calibri" w:hAnsi="Times New Roman" w:cs="Times New Roman"/>
          <w:sz w:val="24"/>
          <w:szCs w:val="24"/>
          <w:lang w:val="en-GB"/>
        </w:rPr>
        <w:t xml:space="preserve"> Each Party shall be given the opportunity to provide written comments on the </w:t>
      </w:r>
      <w:r w:rsidR="005E05E0" w:rsidRPr="00AB5788">
        <w:rPr>
          <w:rFonts w:ascii="Times New Roman" w:eastAsia="Calibri" w:hAnsi="Times New Roman" w:cs="Times New Roman"/>
          <w:sz w:val="24"/>
          <w:szCs w:val="24"/>
          <w:lang w:val="en-GB"/>
        </w:rPr>
        <w:t xml:space="preserve">other Party’s </w:t>
      </w:r>
      <w:r w:rsidR="00FA1786" w:rsidRPr="00AB5788">
        <w:rPr>
          <w:rFonts w:ascii="Times New Roman" w:eastAsia="Calibri" w:hAnsi="Times New Roman" w:cs="Times New Roman"/>
          <w:sz w:val="24"/>
          <w:szCs w:val="24"/>
          <w:lang w:val="en-GB"/>
        </w:rPr>
        <w:t xml:space="preserve">reply within five days of the date of </w:t>
      </w:r>
      <w:r w:rsidR="0053554A" w:rsidRPr="00AB5788">
        <w:rPr>
          <w:rFonts w:ascii="Times New Roman" w:eastAsia="Calibri" w:hAnsi="Times New Roman" w:cs="Times New Roman"/>
          <w:sz w:val="24"/>
          <w:szCs w:val="24"/>
          <w:lang w:val="en-GB"/>
        </w:rPr>
        <w:t>receipt</w:t>
      </w:r>
      <w:r w:rsidR="00FA1786" w:rsidRPr="00AB5788">
        <w:rPr>
          <w:rFonts w:ascii="Times New Roman" w:eastAsia="Calibri" w:hAnsi="Times New Roman" w:cs="Times New Roman"/>
          <w:sz w:val="24"/>
          <w:szCs w:val="24"/>
          <w:lang w:val="en-GB"/>
        </w:rPr>
        <w:t>.</w:t>
      </w:r>
    </w:p>
    <w:p w14:paraId="7FE95C2E" w14:textId="77777777" w:rsidR="00C740C0" w:rsidRPr="00AB5788" w:rsidRDefault="00C740C0" w:rsidP="00FA1786">
      <w:pPr>
        <w:widowControl w:val="0"/>
        <w:autoSpaceDE w:val="0"/>
        <w:autoSpaceDN w:val="0"/>
        <w:adjustRightInd w:val="0"/>
        <w:spacing w:after="0" w:line="240" w:lineRule="auto"/>
        <w:contextualSpacing/>
        <w:jc w:val="both"/>
        <w:rPr>
          <w:rFonts w:ascii="Times New Roman" w:eastAsia="Calibri" w:hAnsi="Times New Roman" w:cs="Times New Roman"/>
          <w:bCs/>
          <w:i/>
          <w:iCs/>
          <w:sz w:val="24"/>
          <w:szCs w:val="24"/>
          <w:lang w:val="en-GB"/>
        </w:rPr>
      </w:pPr>
    </w:p>
    <w:p w14:paraId="7FE95C2F" w14:textId="77777777" w:rsidR="008E6434" w:rsidRPr="00AB5788" w:rsidRDefault="008E6434" w:rsidP="00D42D59">
      <w:pPr>
        <w:widowControl w:val="0"/>
        <w:autoSpaceDE w:val="0"/>
        <w:autoSpaceDN w:val="0"/>
        <w:adjustRightInd w:val="0"/>
        <w:spacing w:after="0" w:line="240" w:lineRule="auto"/>
        <w:contextualSpacing/>
        <w:jc w:val="center"/>
        <w:rPr>
          <w:rFonts w:ascii="Times New Roman" w:eastAsia="Calibri" w:hAnsi="Times New Roman" w:cs="Times New Roman"/>
          <w:b/>
          <w:bCs/>
          <w:iCs/>
          <w:sz w:val="24"/>
          <w:szCs w:val="24"/>
          <w:lang w:val="en-GB"/>
        </w:rPr>
      </w:pPr>
      <w:r w:rsidRPr="00AB5788">
        <w:rPr>
          <w:rFonts w:ascii="Times New Roman" w:eastAsia="Calibri" w:hAnsi="Times New Roman" w:cs="Times New Roman"/>
          <w:b/>
          <w:bCs/>
          <w:iCs/>
          <w:sz w:val="24"/>
          <w:szCs w:val="24"/>
          <w:lang w:val="en-GB"/>
        </w:rPr>
        <w:t>Confidentiality</w:t>
      </w:r>
    </w:p>
    <w:p w14:paraId="7FE95C30" w14:textId="77777777" w:rsidR="008E6434" w:rsidRPr="00AB5788" w:rsidRDefault="008E6434" w:rsidP="00FA1786">
      <w:pPr>
        <w:widowControl w:val="0"/>
        <w:autoSpaceDE w:val="0"/>
        <w:autoSpaceDN w:val="0"/>
        <w:adjustRightInd w:val="0"/>
        <w:spacing w:after="0" w:line="240" w:lineRule="auto"/>
        <w:contextualSpacing/>
        <w:jc w:val="both"/>
        <w:rPr>
          <w:rFonts w:ascii="Times New Roman" w:eastAsia="Calibri" w:hAnsi="Times New Roman" w:cs="Times New Roman"/>
          <w:bCs/>
          <w:iCs/>
          <w:color w:val="0070C0"/>
          <w:sz w:val="24"/>
          <w:szCs w:val="24"/>
          <w:lang w:val="en-GB"/>
        </w:rPr>
      </w:pPr>
    </w:p>
    <w:p w14:paraId="7FE95C31" w14:textId="77777777" w:rsidR="00367DBE" w:rsidRPr="00AB5788" w:rsidRDefault="008B28EE" w:rsidP="0030405D">
      <w:pPr>
        <w:pStyle w:val="ListParagraph"/>
        <w:widowControl w:val="0"/>
        <w:autoSpaceDE w:val="0"/>
        <w:autoSpaceDN w:val="0"/>
        <w:adjustRightInd w:val="0"/>
        <w:spacing w:after="0" w:line="240" w:lineRule="auto"/>
        <w:ind w:hanging="720"/>
        <w:jc w:val="both"/>
        <w:rPr>
          <w:rFonts w:ascii="Times New Roman" w:eastAsia="Calibri" w:hAnsi="Times New Roman" w:cs="Times New Roman"/>
          <w:bCs/>
          <w:i/>
          <w:iCs/>
          <w:sz w:val="24"/>
          <w:szCs w:val="24"/>
          <w:lang w:val="en-GB"/>
        </w:rPr>
      </w:pPr>
      <w:r>
        <w:rPr>
          <w:rFonts w:ascii="Times New Roman" w:hAnsi="Times New Roman" w:hint="eastAsia"/>
          <w:sz w:val="24"/>
          <w:szCs w:val="24"/>
          <w:lang w:val="en-GB" w:eastAsia="ko-KR"/>
        </w:rPr>
        <w:t>3</w:t>
      </w:r>
      <w:r w:rsidR="00907094">
        <w:rPr>
          <w:rFonts w:ascii="Times New Roman" w:hAnsi="Times New Roman"/>
          <w:sz w:val="24"/>
          <w:szCs w:val="24"/>
          <w:lang w:val="en-GB" w:eastAsia="ko-KR"/>
        </w:rPr>
        <w:t>5</w:t>
      </w:r>
      <w:r>
        <w:rPr>
          <w:rFonts w:ascii="Times New Roman" w:hAnsi="Times New Roman" w:hint="eastAsia"/>
          <w:sz w:val="24"/>
          <w:szCs w:val="24"/>
          <w:lang w:val="en-GB" w:eastAsia="ko-KR"/>
        </w:rPr>
        <w:t>.</w:t>
      </w:r>
      <w:r>
        <w:rPr>
          <w:rFonts w:ascii="Times New Roman" w:hAnsi="Times New Roman" w:hint="eastAsia"/>
          <w:sz w:val="24"/>
          <w:szCs w:val="24"/>
          <w:lang w:val="en-GB" w:eastAsia="ko-KR"/>
        </w:rPr>
        <w:tab/>
      </w:r>
      <w:r w:rsidR="007C64A6" w:rsidRPr="00AB5788">
        <w:rPr>
          <w:rFonts w:ascii="Times New Roman" w:eastAsia="Times New Roman" w:hAnsi="Times New Roman"/>
          <w:sz w:val="24"/>
          <w:szCs w:val="24"/>
          <w:lang w:val="en-GB" w:eastAsia="de-DE"/>
        </w:rPr>
        <w:t>The Parties and their advis</w:t>
      </w:r>
      <w:r w:rsidR="002E6988" w:rsidRPr="00AB5788">
        <w:rPr>
          <w:rFonts w:ascii="Times New Roman" w:eastAsia="Times New Roman" w:hAnsi="Times New Roman"/>
          <w:sz w:val="24"/>
          <w:szCs w:val="24"/>
          <w:lang w:val="en-GB" w:eastAsia="de-DE"/>
        </w:rPr>
        <w:t>o</w:t>
      </w:r>
      <w:r w:rsidR="007C64A6" w:rsidRPr="00AB5788">
        <w:rPr>
          <w:rFonts w:ascii="Times New Roman" w:eastAsia="Times New Roman" w:hAnsi="Times New Roman"/>
          <w:sz w:val="24"/>
          <w:szCs w:val="24"/>
          <w:lang w:val="en-GB" w:eastAsia="de-DE"/>
        </w:rPr>
        <w:t xml:space="preserve">rs shall maintain the confidentiality of the </w:t>
      </w:r>
      <w:r w:rsidR="00C65485">
        <w:rPr>
          <w:rFonts w:ascii="Times New Roman" w:hAnsi="Times New Roman" w:hint="eastAsia"/>
          <w:sz w:val="24"/>
          <w:szCs w:val="24"/>
          <w:lang w:val="en-GB" w:eastAsia="ko-KR"/>
        </w:rPr>
        <w:t>a</w:t>
      </w:r>
      <w:r w:rsidR="004730E3" w:rsidRPr="00AB5788">
        <w:rPr>
          <w:rFonts w:ascii="Times New Roman" w:eastAsia="Times New Roman" w:hAnsi="Times New Roman"/>
          <w:sz w:val="24"/>
          <w:szCs w:val="24"/>
          <w:lang w:val="en-GB" w:eastAsia="de-DE"/>
        </w:rPr>
        <w:t xml:space="preserve">rbitration </w:t>
      </w:r>
      <w:r w:rsidR="00C65485">
        <w:rPr>
          <w:rFonts w:ascii="Times New Roman" w:hAnsi="Times New Roman" w:hint="eastAsia"/>
          <w:sz w:val="24"/>
          <w:szCs w:val="24"/>
          <w:lang w:val="en-GB" w:eastAsia="ko-KR"/>
        </w:rPr>
        <w:t>p</w:t>
      </w:r>
      <w:r w:rsidR="007C64A6" w:rsidRPr="00AB5788">
        <w:rPr>
          <w:rFonts w:ascii="Times New Roman" w:eastAsia="Times New Roman" w:hAnsi="Times New Roman"/>
          <w:sz w:val="24"/>
          <w:szCs w:val="24"/>
          <w:lang w:val="en-GB" w:eastAsia="de-DE"/>
        </w:rPr>
        <w:t>anel hearings where the hearings are held in closed session,</w:t>
      </w:r>
      <w:r w:rsidR="007C64A6" w:rsidRPr="00AB5788">
        <w:rPr>
          <w:rFonts w:ascii="Times New Roman" w:eastAsia="Times New Roman" w:hAnsi="Times New Roman"/>
          <w:sz w:val="24"/>
          <w:szCs w:val="24"/>
          <w:lang w:val="en-GB" w:eastAsia="en-GB"/>
        </w:rPr>
        <w:t xml:space="preserve"> the deliberations and interim panel report, and all written submissions to, and communications with, the panel</w:t>
      </w:r>
      <w:r w:rsidR="007C64A6" w:rsidRPr="00AB5788">
        <w:rPr>
          <w:rFonts w:ascii="Times New Roman" w:eastAsia="Times New Roman" w:hAnsi="Times New Roman"/>
          <w:sz w:val="24"/>
          <w:szCs w:val="24"/>
          <w:lang w:val="en-GB" w:eastAsia="de-DE"/>
        </w:rPr>
        <w:t>. Each Party and its advis</w:t>
      </w:r>
      <w:r w:rsidR="008329C9" w:rsidRPr="00AB5788">
        <w:rPr>
          <w:rFonts w:ascii="Times New Roman" w:eastAsia="Times New Roman" w:hAnsi="Times New Roman"/>
          <w:sz w:val="24"/>
          <w:szCs w:val="24"/>
          <w:lang w:val="en-GB" w:eastAsia="de-DE"/>
        </w:rPr>
        <w:t>o</w:t>
      </w:r>
      <w:r w:rsidR="007C64A6" w:rsidRPr="00AB5788">
        <w:rPr>
          <w:rFonts w:ascii="Times New Roman" w:eastAsia="Times New Roman" w:hAnsi="Times New Roman"/>
          <w:sz w:val="24"/>
          <w:szCs w:val="24"/>
          <w:lang w:val="en-GB" w:eastAsia="de-DE"/>
        </w:rPr>
        <w:t>rs shall treat as confidential any information submi</w:t>
      </w:r>
      <w:r w:rsidR="004730E3" w:rsidRPr="00AB5788">
        <w:rPr>
          <w:rFonts w:ascii="Times New Roman" w:eastAsia="Times New Roman" w:hAnsi="Times New Roman"/>
          <w:sz w:val="24"/>
          <w:szCs w:val="24"/>
          <w:lang w:val="en-GB" w:eastAsia="de-DE"/>
        </w:rPr>
        <w:t xml:space="preserve">tted by the other Party to the </w:t>
      </w:r>
      <w:r w:rsidR="00C65485">
        <w:rPr>
          <w:rFonts w:ascii="Times New Roman" w:hAnsi="Times New Roman" w:hint="eastAsia"/>
          <w:sz w:val="24"/>
          <w:szCs w:val="24"/>
          <w:lang w:val="en-GB" w:eastAsia="ko-KR"/>
        </w:rPr>
        <w:t>a</w:t>
      </w:r>
      <w:r w:rsidR="004730E3" w:rsidRPr="00AB5788">
        <w:rPr>
          <w:rFonts w:ascii="Times New Roman" w:eastAsia="Times New Roman" w:hAnsi="Times New Roman"/>
          <w:sz w:val="24"/>
          <w:szCs w:val="24"/>
          <w:lang w:val="en-GB" w:eastAsia="de-DE"/>
        </w:rPr>
        <w:t xml:space="preserve">rbitration </w:t>
      </w:r>
      <w:r w:rsidR="00C65485">
        <w:rPr>
          <w:rFonts w:ascii="Times New Roman" w:hAnsi="Times New Roman" w:hint="eastAsia"/>
          <w:sz w:val="24"/>
          <w:szCs w:val="24"/>
          <w:lang w:val="en-GB" w:eastAsia="ko-KR"/>
        </w:rPr>
        <w:t>p</w:t>
      </w:r>
      <w:r w:rsidR="007C64A6" w:rsidRPr="00AB5788">
        <w:rPr>
          <w:rFonts w:ascii="Times New Roman" w:eastAsia="Times New Roman" w:hAnsi="Times New Roman"/>
          <w:sz w:val="24"/>
          <w:szCs w:val="24"/>
          <w:lang w:val="en-GB" w:eastAsia="de-DE"/>
        </w:rPr>
        <w:t>anel which that Party</w:t>
      </w:r>
      <w:r w:rsidR="00FB4BAA" w:rsidRPr="00AB5788">
        <w:rPr>
          <w:rFonts w:ascii="Times New Roman" w:eastAsia="Times New Roman" w:hAnsi="Times New Roman"/>
          <w:sz w:val="24"/>
          <w:szCs w:val="24"/>
          <w:lang w:val="en-GB" w:eastAsia="de-DE"/>
        </w:rPr>
        <w:t xml:space="preserve"> has designated as confidential</w:t>
      </w:r>
      <w:r w:rsidR="007C64A6" w:rsidRPr="00AB5788">
        <w:rPr>
          <w:rFonts w:ascii="Times New Roman" w:eastAsia="Times New Roman" w:hAnsi="Times New Roman"/>
          <w:sz w:val="24"/>
          <w:szCs w:val="24"/>
          <w:lang w:val="en-GB" w:eastAsia="de-DE"/>
        </w:rPr>
        <w:t>. Nothing in this Annex shall preclude a Party from disclosing statements of its own positions to the public to the extent that, when making reference to information submitted by the other Party, it does not disclose any information designated by the other Party as confidential.</w:t>
      </w:r>
    </w:p>
    <w:p w14:paraId="7FE95C32" w14:textId="77777777" w:rsidR="008E6434" w:rsidRPr="00AB5788" w:rsidRDefault="00367DBE" w:rsidP="00367DBE">
      <w:pPr>
        <w:pStyle w:val="ListParagraph"/>
        <w:widowControl w:val="0"/>
        <w:autoSpaceDE w:val="0"/>
        <w:autoSpaceDN w:val="0"/>
        <w:adjustRightInd w:val="0"/>
        <w:spacing w:after="0" w:line="240" w:lineRule="auto"/>
        <w:ind w:left="0"/>
        <w:jc w:val="both"/>
        <w:rPr>
          <w:rFonts w:ascii="Times New Roman" w:eastAsia="Calibri" w:hAnsi="Times New Roman" w:cs="Times New Roman"/>
          <w:bCs/>
          <w:i/>
          <w:iCs/>
          <w:sz w:val="24"/>
          <w:szCs w:val="24"/>
          <w:lang w:val="en-GB"/>
        </w:rPr>
      </w:pPr>
      <w:r w:rsidRPr="00AB5788">
        <w:rPr>
          <w:rFonts w:ascii="Times New Roman" w:eastAsia="Calibri" w:hAnsi="Times New Roman" w:cs="Times New Roman"/>
          <w:bCs/>
          <w:i/>
          <w:iCs/>
          <w:sz w:val="24"/>
          <w:szCs w:val="24"/>
          <w:lang w:val="en-GB"/>
        </w:rPr>
        <w:t xml:space="preserve"> </w:t>
      </w:r>
    </w:p>
    <w:p w14:paraId="7FE95C33" w14:textId="77777777" w:rsidR="00FA1786" w:rsidRPr="00AB5788" w:rsidRDefault="00FA1786" w:rsidP="00D42D59">
      <w:pPr>
        <w:widowControl w:val="0"/>
        <w:autoSpaceDE w:val="0"/>
        <w:autoSpaceDN w:val="0"/>
        <w:adjustRightInd w:val="0"/>
        <w:spacing w:after="0" w:line="240" w:lineRule="auto"/>
        <w:contextualSpacing/>
        <w:jc w:val="center"/>
        <w:rPr>
          <w:rFonts w:ascii="Times New Roman" w:eastAsia="Batang" w:hAnsi="Times New Roman" w:cs="Times New Roman"/>
          <w:b/>
          <w:bCs/>
          <w:iCs/>
          <w:sz w:val="24"/>
          <w:szCs w:val="24"/>
          <w:lang w:val="en-GB" w:eastAsia="ko-KR"/>
        </w:rPr>
      </w:pPr>
      <w:r w:rsidRPr="00AB5788">
        <w:rPr>
          <w:rFonts w:ascii="Times New Roman" w:eastAsia="Calibri" w:hAnsi="Times New Roman" w:cs="Times New Roman"/>
          <w:b/>
          <w:bCs/>
          <w:iCs/>
          <w:sz w:val="24"/>
          <w:szCs w:val="24"/>
          <w:lang w:val="en-GB"/>
        </w:rPr>
        <w:t>E</w:t>
      </w:r>
      <w:r w:rsidRPr="00AB5788">
        <w:rPr>
          <w:rFonts w:ascii="Times New Roman" w:eastAsia="Batang" w:hAnsi="Times New Roman" w:cs="Times New Roman"/>
          <w:b/>
          <w:bCs/>
          <w:iCs/>
          <w:sz w:val="24"/>
          <w:szCs w:val="24"/>
          <w:lang w:val="en-GB" w:eastAsia="ko-KR"/>
        </w:rPr>
        <w:t>x</w:t>
      </w:r>
      <w:r w:rsidRPr="00AB5788">
        <w:rPr>
          <w:rFonts w:ascii="Times New Roman" w:eastAsia="Calibri" w:hAnsi="Times New Roman" w:cs="Times New Roman"/>
          <w:b/>
          <w:bCs/>
          <w:iCs/>
          <w:sz w:val="24"/>
          <w:szCs w:val="24"/>
          <w:lang w:val="en-GB"/>
        </w:rPr>
        <w:t xml:space="preserve"> P</w:t>
      </w:r>
      <w:r w:rsidRPr="00AB5788">
        <w:rPr>
          <w:rFonts w:ascii="Times New Roman" w:eastAsia="Batang" w:hAnsi="Times New Roman" w:cs="Times New Roman"/>
          <w:b/>
          <w:bCs/>
          <w:iCs/>
          <w:sz w:val="24"/>
          <w:szCs w:val="24"/>
          <w:lang w:val="en-GB" w:eastAsia="ko-KR"/>
        </w:rPr>
        <w:t>arte</w:t>
      </w:r>
      <w:r w:rsidRPr="00AB5788">
        <w:rPr>
          <w:rFonts w:ascii="Times New Roman" w:eastAsia="Calibri" w:hAnsi="Times New Roman" w:cs="Times New Roman"/>
          <w:b/>
          <w:bCs/>
          <w:iCs/>
          <w:sz w:val="24"/>
          <w:szCs w:val="24"/>
          <w:lang w:val="en-GB"/>
        </w:rPr>
        <w:t xml:space="preserve"> C</w:t>
      </w:r>
      <w:r w:rsidRPr="00AB5788">
        <w:rPr>
          <w:rFonts w:ascii="Times New Roman" w:eastAsia="Batang" w:hAnsi="Times New Roman" w:cs="Times New Roman"/>
          <w:b/>
          <w:bCs/>
          <w:iCs/>
          <w:sz w:val="24"/>
          <w:szCs w:val="24"/>
          <w:lang w:val="en-GB" w:eastAsia="ko-KR"/>
        </w:rPr>
        <w:t>ontacts</w:t>
      </w:r>
    </w:p>
    <w:p w14:paraId="7FE95C34" w14:textId="77777777" w:rsidR="00FA1786" w:rsidRPr="00AB5788" w:rsidRDefault="00FA1786" w:rsidP="00FA1786">
      <w:pPr>
        <w:widowControl w:val="0"/>
        <w:spacing w:after="0" w:line="240" w:lineRule="auto"/>
        <w:contextualSpacing/>
        <w:jc w:val="both"/>
        <w:rPr>
          <w:rFonts w:ascii="Times New Roman" w:eastAsia="Calibri" w:hAnsi="Times New Roman" w:cs="Times New Roman"/>
          <w:sz w:val="24"/>
          <w:szCs w:val="24"/>
          <w:lang w:val="en-GB"/>
        </w:rPr>
      </w:pPr>
    </w:p>
    <w:p w14:paraId="7FE95C35" w14:textId="77777777" w:rsidR="00FA1786" w:rsidRPr="00AB5788" w:rsidRDefault="008B28EE" w:rsidP="0030405D">
      <w:pPr>
        <w:widowControl w:val="0"/>
        <w:spacing w:after="0" w:line="240" w:lineRule="auto"/>
        <w:ind w:left="720" w:hanging="720"/>
        <w:contextualSpacing/>
        <w:jc w:val="both"/>
        <w:rPr>
          <w:rFonts w:ascii="Times New Roman" w:eastAsia="Calibri" w:hAnsi="Times New Roman" w:cs="Times New Roman"/>
          <w:color w:val="000000" w:themeColor="text1"/>
          <w:sz w:val="24"/>
          <w:szCs w:val="24"/>
          <w:lang w:val="en-GB"/>
        </w:rPr>
      </w:pPr>
      <w:r>
        <w:rPr>
          <w:rFonts w:ascii="Times New Roman" w:hAnsi="Times New Roman" w:cs="Times New Roman" w:hint="eastAsia"/>
          <w:color w:val="000000" w:themeColor="text1"/>
          <w:sz w:val="24"/>
          <w:szCs w:val="24"/>
          <w:lang w:val="en-GB" w:eastAsia="ko-KR"/>
        </w:rPr>
        <w:t>3</w:t>
      </w:r>
      <w:r w:rsidR="00907094">
        <w:rPr>
          <w:rFonts w:ascii="Times New Roman" w:hAnsi="Times New Roman" w:cs="Times New Roman"/>
          <w:color w:val="000000" w:themeColor="text1"/>
          <w:sz w:val="24"/>
          <w:szCs w:val="24"/>
          <w:lang w:val="en-GB" w:eastAsia="ko-KR"/>
        </w:rPr>
        <w:t>6</w:t>
      </w:r>
      <w:r>
        <w:rPr>
          <w:rFonts w:ascii="Times New Roman" w:hAnsi="Times New Roman" w:cs="Times New Roman" w:hint="eastAsia"/>
          <w:color w:val="000000" w:themeColor="text1"/>
          <w:sz w:val="24"/>
          <w:szCs w:val="24"/>
          <w:lang w:val="en-GB" w:eastAsia="ko-KR"/>
        </w:rPr>
        <w:t>.</w:t>
      </w:r>
      <w:r>
        <w:rPr>
          <w:rFonts w:ascii="Times New Roman" w:hAnsi="Times New Roman" w:cs="Times New Roman" w:hint="eastAsia"/>
          <w:color w:val="000000" w:themeColor="text1"/>
          <w:sz w:val="24"/>
          <w:szCs w:val="24"/>
          <w:lang w:val="en-GB" w:eastAsia="ko-KR"/>
        </w:rPr>
        <w:tab/>
      </w:r>
      <w:r w:rsidR="00FA1786" w:rsidRPr="00AB5788">
        <w:rPr>
          <w:rFonts w:ascii="Times New Roman" w:eastAsia="Calibri" w:hAnsi="Times New Roman" w:cs="Times New Roman"/>
          <w:color w:val="000000" w:themeColor="text1"/>
          <w:sz w:val="24"/>
          <w:szCs w:val="24"/>
          <w:lang w:val="en-GB"/>
        </w:rPr>
        <w:t xml:space="preserve">The </w:t>
      </w:r>
      <w:r w:rsidR="00C65485">
        <w:rPr>
          <w:rFonts w:ascii="Times New Roman" w:hAnsi="Times New Roman" w:cs="Times New Roman" w:hint="eastAsia"/>
          <w:color w:val="000000" w:themeColor="text1"/>
          <w:sz w:val="24"/>
          <w:szCs w:val="24"/>
          <w:lang w:val="en-GB" w:eastAsia="ko-KR"/>
        </w:rPr>
        <w:t>a</w:t>
      </w:r>
      <w:r w:rsidR="00FA1786" w:rsidRPr="00AB5788">
        <w:rPr>
          <w:rFonts w:ascii="Times New Roman" w:eastAsia="Calibri" w:hAnsi="Times New Roman" w:cs="Times New Roman"/>
          <w:color w:val="000000" w:themeColor="text1"/>
          <w:sz w:val="24"/>
          <w:szCs w:val="24"/>
          <w:lang w:val="en-GB"/>
        </w:rPr>
        <w:t xml:space="preserve">rbitration </w:t>
      </w:r>
      <w:r w:rsidR="00C65485">
        <w:rPr>
          <w:rFonts w:ascii="Times New Roman" w:hAnsi="Times New Roman" w:cs="Times New Roman" w:hint="eastAsia"/>
          <w:color w:val="000000" w:themeColor="text1"/>
          <w:sz w:val="24"/>
          <w:szCs w:val="24"/>
          <w:lang w:val="en-GB" w:eastAsia="ko-KR"/>
        </w:rPr>
        <w:t>p</w:t>
      </w:r>
      <w:r w:rsidR="00FA1786" w:rsidRPr="00AB5788">
        <w:rPr>
          <w:rFonts w:ascii="Times New Roman" w:eastAsia="Calibri" w:hAnsi="Times New Roman" w:cs="Times New Roman"/>
          <w:color w:val="000000" w:themeColor="text1"/>
          <w:sz w:val="24"/>
          <w:szCs w:val="24"/>
          <w:lang w:val="en-GB"/>
        </w:rPr>
        <w:t>anel shall not meet</w:t>
      </w:r>
      <w:r w:rsidR="00525F21" w:rsidRPr="00AB5788">
        <w:rPr>
          <w:rFonts w:ascii="Times New Roman" w:eastAsia="Calibri" w:hAnsi="Times New Roman" w:cs="Times New Roman"/>
          <w:color w:val="000000" w:themeColor="text1"/>
          <w:sz w:val="24"/>
          <w:szCs w:val="24"/>
          <w:lang w:val="en-GB"/>
        </w:rPr>
        <w:t>,</w:t>
      </w:r>
      <w:r w:rsidR="00C84260" w:rsidRPr="00AB5788">
        <w:rPr>
          <w:rFonts w:ascii="Times New Roman" w:eastAsia="Calibri" w:hAnsi="Times New Roman" w:cs="Times New Roman"/>
          <w:color w:val="000000" w:themeColor="text1"/>
          <w:sz w:val="24"/>
          <w:szCs w:val="24"/>
          <w:lang w:val="en-GB"/>
        </w:rPr>
        <w:t xml:space="preserve"> hear</w:t>
      </w:r>
      <w:r w:rsidR="00FA1786" w:rsidRPr="00AB5788">
        <w:rPr>
          <w:rFonts w:ascii="Times New Roman" w:eastAsia="Calibri" w:hAnsi="Times New Roman" w:cs="Times New Roman"/>
          <w:color w:val="000000" w:themeColor="text1"/>
          <w:sz w:val="24"/>
          <w:szCs w:val="24"/>
          <w:lang w:val="en-GB"/>
        </w:rPr>
        <w:t xml:space="preserve"> or </w:t>
      </w:r>
      <w:r w:rsidR="00C84260" w:rsidRPr="00AB5788">
        <w:rPr>
          <w:rFonts w:ascii="Times New Roman" w:eastAsia="Calibri" w:hAnsi="Times New Roman" w:cs="Times New Roman"/>
          <w:color w:val="000000" w:themeColor="text1"/>
          <w:sz w:val="24"/>
          <w:szCs w:val="24"/>
          <w:lang w:val="en-GB"/>
        </w:rPr>
        <w:t>otherwise</w:t>
      </w:r>
      <w:r w:rsidR="00525F21" w:rsidRPr="00AB5788">
        <w:rPr>
          <w:rFonts w:ascii="Times New Roman" w:eastAsia="Calibri" w:hAnsi="Times New Roman" w:cs="Times New Roman"/>
          <w:color w:val="000000" w:themeColor="text1"/>
          <w:sz w:val="24"/>
          <w:szCs w:val="24"/>
          <w:lang w:val="en-GB"/>
        </w:rPr>
        <w:t xml:space="preserve"> </w:t>
      </w:r>
      <w:r w:rsidR="00FA1786" w:rsidRPr="00AB5788">
        <w:rPr>
          <w:rFonts w:ascii="Times New Roman" w:eastAsia="Calibri" w:hAnsi="Times New Roman" w:cs="Times New Roman"/>
          <w:color w:val="000000" w:themeColor="text1"/>
          <w:sz w:val="24"/>
          <w:szCs w:val="24"/>
          <w:lang w:val="en-GB"/>
        </w:rPr>
        <w:t>contact a Party in the absence of the other Party.</w:t>
      </w:r>
    </w:p>
    <w:p w14:paraId="7FE95C36" w14:textId="77777777" w:rsidR="00FA1786" w:rsidRPr="00AB5788" w:rsidRDefault="00FA1786" w:rsidP="0030405D">
      <w:pPr>
        <w:widowControl w:val="0"/>
        <w:tabs>
          <w:tab w:val="left" w:pos="426"/>
        </w:tabs>
        <w:spacing w:after="0" w:line="240" w:lineRule="auto"/>
        <w:ind w:left="720" w:hanging="720"/>
        <w:contextualSpacing/>
        <w:jc w:val="both"/>
        <w:rPr>
          <w:rFonts w:ascii="Times New Roman" w:eastAsia="Calibri" w:hAnsi="Times New Roman" w:cs="Times New Roman"/>
          <w:sz w:val="24"/>
          <w:szCs w:val="24"/>
          <w:lang w:val="en-GB"/>
        </w:rPr>
      </w:pPr>
    </w:p>
    <w:p w14:paraId="7FE95C37" w14:textId="77777777" w:rsidR="00FA1786" w:rsidRPr="00AB5788" w:rsidRDefault="008B28EE" w:rsidP="0030405D">
      <w:pPr>
        <w:widowControl w:val="0"/>
        <w:spacing w:after="0" w:line="240" w:lineRule="auto"/>
        <w:ind w:left="720" w:hanging="720"/>
        <w:contextualSpacing/>
        <w:jc w:val="both"/>
        <w:rPr>
          <w:rFonts w:ascii="Times New Roman" w:eastAsia="Calibri" w:hAnsi="Times New Roman" w:cs="Times New Roman"/>
          <w:sz w:val="24"/>
          <w:szCs w:val="24"/>
          <w:lang w:val="en-GB"/>
        </w:rPr>
      </w:pPr>
      <w:r>
        <w:rPr>
          <w:rFonts w:ascii="Times New Roman" w:hAnsi="Times New Roman" w:cs="Times New Roman" w:hint="eastAsia"/>
          <w:sz w:val="24"/>
          <w:szCs w:val="24"/>
          <w:lang w:val="en-GB" w:eastAsia="ko-KR"/>
        </w:rPr>
        <w:t>3</w:t>
      </w:r>
      <w:r w:rsidR="00907094">
        <w:rPr>
          <w:rFonts w:ascii="Times New Roman" w:hAnsi="Times New Roman" w:cs="Times New Roman"/>
          <w:sz w:val="24"/>
          <w:szCs w:val="24"/>
          <w:lang w:val="en-GB" w:eastAsia="ko-KR"/>
        </w:rPr>
        <w:t>7</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FA1786" w:rsidRPr="00AB5788">
        <w:rPr>
          <w:rFonts w:ascii="Times New Roman" w:eastAsia="Calibri" w:hAnsi="Times New Roman" w:cs="Times New Roman"/>
          <w:sz w:val="24"/>
          <w:szCs w:val="24"/>
          <w:lang w:val="en-GB"/>
        </w:rPr>
        <w:t>No arbitrator may discuss an aspect of the subject matter of the proceeding with a Party or both Parties in the absence of the other arbitrators.</w:t>
      </w:r>
    </w:p>
    <w:p w14:paraId="7FE95C38" w14:textId="77777777" w:rsidR="00FA1786" w:rsidRPr="00AB5788" w:rsidRDefault="00FA1786" w:rsidP="00FA1786">
      <w:pPr>
        <w:widowControl w:val="0"/>
        <w:autoSpaceDE w:val="0"/>
        <w:autoSpaceDN w:val="0"/>
        <w:adjustRightInd w:val="0"/>
        <w:spacing w:after="0" w:line="240" w:lineRule="auto"/>
        <w:contextualSpacing/>
        <w:jc w:val="both"/>
        <w:rPr>
          <w:rFonts w:ascii="Times New Roman" w:eastAsia="Malgun Gothic" w:hAnsi="Times New Roman" w:cs="Times New Roman"/>
          <w:bCs/>
          <w:sz w:val="24"/>
          <w:szCs w:val="24"/>
          <w:lang w:val="en-GB" w:eastAsia="ko-KR"/>
        </w:rPr>
      </w:pPr>
    </w:p>
    <w:p w14:paraId="710242DD" w14:textId="77777777" w:rsidR="002F5005" w:rsidRDefault="002F5005" w:rsidP="00D42D59">
      <w:pPr>
        <w:spacing w:after="0" w:line="240" w:lineRule="auto"/>
        <w:jc w:val="center"/>
        <w:rPr>
          <w:rFonts w:ascii="Times New Roman" w:eastAsia="Times New Roman" w:hAnsi="Times New Roman"/>
          <w:b/>
          <w:sz w:val="24"/>
          <w:szCs w:val="24"/>
          <w:lang w:val="en-GB" w:eastAsia="de-DE"/>
        </w:rPr>
      </w:pPr>
    </w:p>
    <w:p w14:paraId="64A5C31E" w14:textId="77777777" w:rsidR="002F5005" w:rsidRDefault="002F5005" w:rsidP="00D42D59">
      <w:pPr>
        <w:spacing w:after="0" w:line="240" w:lineRule="auto"/>
        <w:jc w:val="center"/>
        <w:rPr>
          <w:rFonts w:ascii="Times New Roman" w:eastAsia="Times New Roman" w:hAnsi="Times New Roman"/>
          <w:b/>
          <w:sz w:val="24"/>
          <w:szCs w:val="24"/>
          <w:lang w:val="en-GB" w:eastAsia="de-DE"/>
        </w:rPr>
      </w:pPr>
    </w:p>
    <w:p w14:paraId="7FE95C39" w14:textId="77777777" w:rsidR="00523F2A" w:rsidRPr="00AB5788" w:rsidRDefault="00523F2A" w:rsidP="00D42D59">
      <w:pPr>
        <w:spacing w:after="0" w:line="240" w:lineRule="auto"/>
        <w:jc w:val="center"/>
        <w:rPr>
          <w:rFonts w:ascii="Times New Roman" w:eastAsia="Times New Roman" w:hAnsi="Times New Roman"/>
          <w:b/>
          <w:sz w:val="24"/>
          <w:szCs w:val="24"/>
          <w:lang w:val="en-GB" w:eastAsia="de-DE"/>
        </w:rPr>
      </w:pPr>
      <w:bookmarkStart w:id="0" w:name="_GoBack"/>
      <w:bookmarkEnd w:id="0"/>
      <w:r w:rsidRPr="00AB5788">
        <w:rPr>
          <w:rFonts w:ascii="Times New Roman" w:eastAsia="Times New Roman" w:hAnsi="Times New Roman"/>
          <w:b/>
          <w:sz w:val="24"/>
          <w:szCs w:val="24"/>
          <w:lang w:val="en-GB" w:eastAsia="de-DE"/>
        </w:rPr>
        <w:lastRenderedPageBreak/>
        <w:t xml:space="preserve">Urgent </w:t>
      </w:r>
      <w:r w:rsidR="00AD2BDF" w:rsidRPr="00AB5788">
        <w:rPr>
          <w:rFonts w:ascii="Times New Roman" w:eastAsia="Times New Roman" w:hAnsi="Times New Roman"/>
          <w:b/>
          <w:sz w:val="24"/>
          <w:szCs w:val="24"/>
          <w:lang w:val="en-GB" w:eastAsia="de-DE"/>
        </w:rPr>
        <w:t>Cases</w:t>
      </w:r>
    </w:p>
    <w:p w14:paraId="7FE95C3A" w14:textId="77777777" w:rsidR="00523F2A" w:rsidRPr="00AB5788" w:rsidRDefault="00523F2A" w:rsidP="00523F2A">
      <w:pPr>
        <w:spacing w:after="0" w:line="240" w:lineRule="auto"/>
        <w:ind w:left="850" w:hanging="850"/>
        <w:jc w:val="both"/>
        <w:rPr>
          <w:rFonts w:ascii="Times New Roman" w:eastAsia="Times New Roman" w:hAnsi="Times New Roman"/>
          <w:sz w:val="24"/>
          <w:szCs w:val="24"/>
          <w:lang w:val="en-GB" w:eastAsia="de-DE"/>
        </w:rPr>
      </w:pPr>
    </w:p>
    <w:p w14:paraId="7FE95C3B" w14:textId="77777777" w:rsidR="00523F2A" w:rsidRPr="00AB5788" w:rsidRDefault="008B28EE" w:rsidP="0030405D">
      <w:pPr>
        <w:spacing w:after="0" w:line="240" w:lineRule="auto"/>
        <w:ind w:left="720" w:hanging="720"/>
        <w:jc w:val="both"/>
        <w:rPr>
          <w:rFonts w:ascii="Times New Roman" w:eastAsia="Times New Roman" w:hAnsi="Times New Roman"/>
          <w:sz w:val="24"/>
          <w:szCs w:val="24"/>
          <w:lang w:val="en-GB" w:eastAsia="de-DE"/>
        </w:rPr>
      </w:pPr>
      <w:r>
        <w:rPr>
          <w:rFonts w:ascii="Times New Roman" w:hAnsi="Times New Roman" w:hint="eastAsia"/>
          <w:sz w:val="24"/>
          <w:szCs w:val="24"/>
          <w:lang w:val="en-GB" w:eastAsia="ko-KR"/>
        </w:rPr>
        <w:t>3</w:t>
      </w:r>
      <w:r w:rsidR="00907094">
        <w:rPr>
          <w:rFonts w:ascii="Times New Roman" w:hAnsi="Times New Roman"/>
          <w:sz w:val="24"/>
          <w:szCs w:val="24"/>
          <w:lang w:val="en-GB" w:eastAsia="ko-KR"/>
        </w:rPr>
        <w:t>8</w:t>
      </w:r>
      <w:r>
        <w:rPr>
          <w:rFonts w:ascii="Times New Roman" w:hAnsi="Times New Roman" w:hint="eastAsia"/>
          <w:sz w:val="24"/>
          <w:szCs w:val="24"/>
          <w:lang w:val="en-GB" w:eastAsia="ko-KR"/>
        </w:rPr>
        <w:t>.</w:t>
      </w:r>
      <w:r>
        <w:rPr>
          <w:rFonts w:ascii="Times New Roman" w:hAnsi="Times New Roman" w:hint="eastAsia"/>
          <w:sz w:val="24"/>
          <w:szCs w:val="24"/>
          <w:lang w:val="en-GB" w:eastAsia="ko-KR"/>
        </w:rPr>
        <w:tab/>
      </w:r>
      <w:r w:rsidR="00523F2A" w:rsidRPr="00AB5788">
        <w:rPr>
          <w:rFonts w:ascii="Times New Roman" w:eastAsia="Times New Roman" w:hAnsi="Times New Roman"/>
          <w:sz w:val="24"/>
          <w:szCs w:val="24"/>
          <w:lang w:val="en-GB" w:eastAsia="de-DE"/>
        </w:rPr>
        <w:t xml:space="preserve">In cases of urgency referred to in Chapter </w:t>
      </w:r>
      <w:r w:rsidR="00535587" w:rsidRPr="00AB5788">
        <w:rPr>
          <w:rFonts w:ascii="Times New Roman" w:hAnsi="Times New Roman"/>
          <w:sz w:val="24"/>
          <w:szCs w:val="24"/>
          <w:lang w:val="en-GB" w:eastAsia="ko-KR"/>
        </w:rPr>
        <w:t>17</w:t>
      </w:r>
      <w:r w:rsidR="00535587" w:rsidRPr="00AB5788">
        <w:rPr>
          <w:rFonts w:ascii="Times New Roman" w:eastAsia="Times New Roman" w:hAnsi="Times New Roman"/>
          <w:sz w:val="24"/>
          <w:szCs w:val="24"/>
          <w:lang w:val="en-GB" w:eastAsia="de-DE"/>
        </w:rPr>
        <w:t xml:space="preserve"> </w:t>
      </w:r>
      <w:r w:rsidR="00803D13" w:rsidRPr="00AB5788">
        <w:rPr>
          <w:rFonts w:ascii="Times New Roman" w:eastAsia="Times New Roman" w:hAnsi="Times New Roman"/>
          <w:sz w:val="24"/>
          <w:szCs w:val="24"/>
          <w:lang w:val="en-GB" w:eastAsia="de-DE"/>
        </w:rPr>
        <w:t xml:space="preserve">(Dispute Settlement), the </w:t>
      </w:r>
      <w:r w:rsidR="0047338A">
        <w:rPr>
          <w:rFonts w:ascii="Times New Roman" w:hAnsi="Times New Roman" w:hint="eastAsia"/>
          <w:sz w:val="24"/>
          <w:szCs w:val="24"/>
          <w:lang w:val="en-GB" w:eastAsia="ko-KR"/>
        </w:rPr>
        <w:t>a</w:t>
      </w:r>
      <w:r w:rsidR="00803D13" w:rsidRPr="00AB5788">
        <w:rPr>
          <w:rFonts w:ascii="Times New Roman" w:eastAsia="Times New Roman" w:hAnsi="Times New Roman"/>
          <w:sz w:val="24"/>
          <w:szCs w:val="24"/>
          <w:lang w:val="en-GB" w:eastAsia="de-DE"/>
        </w:rPr>
        <w:t xml:space="preserve">rbitration </w:t>
      </w:r>
      <w:r w:rsidR="0047338A">
        <w:rPr>
          <w:rFonts w:ascii="Times New Roman" w:hAnsi="Times New Roman" w:hint="eastAsia"/>
          <w:sz w:val="24"/>
          <w:szCs w:val="24"/>
          <w:lang w:val="en-GB" w:eastAsia="ko-KR"/>
        </w:rPr>
        <w:t>p</w:t>
      </w:r>
      <w:r w:rsidR="00523F2A" w:rsidRPr="00AB5788">
        <w:rPr>
          <w:rFonts w:ascii="Times New Roman" w:eastAsia="Times New Roman" w:hAnsi="Times New Roman"/>
          <w:sz w:val="24"/>
          <w:szCs w:val="24"/>
          <w:lang w:val="en-GB" w:eastAsia="de-DE"/>
        </w:rPr>
        <w:t>anel, after consulting the Parties, shall adjust the time limits referred to in this Annex as appropriate and shall notify t</w:t>
      </w:r>
      <w:r w:rsidR="00222097" w:rsidRPr="00AB5788">
        <w:rPr>
          <w:rFonts w:ascii="Times New Roman" w:eastAsia="Times New Roman" w:hAnsi="Times New Roman"/>
          <w:sz w:val="24"/>
          <w:szCs w:val="24"/>
          <w:lang w:val="en-GB" w:eastAsia="de-DE"/>
        </w:rPr>
        <w:t>he Parties of such adjustments.</w:t>
      </w:r>
    </w:p>
    <w:p w14:paraId="7FE95C3C" w14:textId="77777777" w:rsidR="00523F2A" w:rsidRPr="00AB5788" w:rsidRDefault="00523F2A" w:rsidP="00D42D59">
      <w:pPr>
        <w:widowControl w:val="0"/>
        <w:autoSpaceDE w:val="0"/>
        <w:autoSpaceDN w:val="0"/>
        <w:adjustRightInd w:val="0"/>
        <w:spacing w:after="0" w:line="240" w:lineRule="auto"/>
        <w:contextualSpacing/>
        <w:jc w:val="center"/>
        <w:rPr>
          <w:rFonts w:ascii="Times New Roman" w:eastAsia="Calibri" w:hAnsi="Times New Roman" w:cs="Times New Roman"/>
          <w:b/>
          <w:bCs/>
          <w:iCs/>
          <w:sz w:val="24"/>
          <w:szCs w:val="24"/>
          <w:lang w:val="en-GB"/>
        </w:rPr>
      </w:pPr>
    </w:p>
    <w:p w14:paraId="7FE95C3D" w14:textId="77777777" w:rsidR="00523F2A" w:rsidRPr="00AB5788" w:rsidRDefault="00523F2A" w:rsidP="00D42D59">
      <w:pPr>
        <w:widowControl w:val="0"/>
        <w:autoSpaceDE w:val="0"/>
        <w:autoSpaceDN w:val="0"/>
        <w:adjustRightInd w:val="0"/>
        <w:spacing w:after="0" w:line="240" w:lineRule="auto"/>
        <w:contextualSpacing/>
        <w:jc w:val="center"/>
        <w:rPr>
          <w:rFonts w:ascii="Times New Roman" w:eastAsia="Batang" w:hAnsi="Times New Roman" w:cs="Times New Roman"/>
          <w:b/>
          <w:bCs/>
          <w:iCs/>
          <w:sz w:val="24"/>
          <w:szCs w:val="24"/>
          <w:lang w:val="en-GB" w:eastAsia="ko-KR"/>
        </w:rPr>
      </w:pPr>
      <w:r w:rsidRPr="00AB5788">
        <w:rPr>
          <w:rFonts w:ascii="Times New Roman" w:eastAsia="Calibri" w:hAnsi="Times New Roman" w:cs="Times New Roman"/>
          <w:b/>
          <w:bCs/>
          <w:iCs/>
          <w:sz w:val="24"/>
          <w:szCs w:val="24"/>
          <w:lang w:val="en-GB"/>
        </w:rPr>
        <w:t>T</w:t>
      </w:r>
      <w:r w:rsidRPr="00AB5788">
        <w:rPr>
          <w:rFonts w:ascii="Times New Roman" w:eastAsia="Batang" w:hAnsi="Times New Roman" w:cs="Times New Roman"/>
          <w:b/>
          <w:bCs/>
          <w:iCs/>
          <w:sz w:val="24"/>
          <w:szCs w:val="24"/>
          <w:lang w:val="en-GB" w:eastAsia="ko-KR"/>
        </w:rPr>
        <w:t>ranslation</w:t>
      </w:r>
      <w:r w:rsidRPr="00AB5788">
        <w:rPr>
          <w:rFonts w:ascii="Times New Roman" w:eastAsia="Calibri" w:hAnsi="Times New Roman" w:cs="Times New Roman"/>
          <w:b/>
          <w:bCs/>
          <w:iCs/>
          <w:sz w:val="24"/>
          <w:szCs w:val="24"/>
          <w:lang w:val="en-GB"/>
        </w:rPr>
        <w:t xml:space="preserve"> </w:t>
      </w:r>
      <w:r w:rsidRPr="00AB5788">
        <w:rPr>
          <w:rFonts w:ascii="Times New Roman" w:eastAsia="Batang" w:hAnsi="Times New Roman" w:cs="Times New Roman"/>
          <w:b/>
          <w:bCs/>
          <w:iCs/>
          <w:sz w:val="24"/>
          <w:szCs w:val="24"/>
          <w:lang w:val="en-GB" w:eastAsia="ko-KR"/>
        </w:rPr>
        <w:t>and</w:t>
      </w:r>
      <w:r w:rsidRPr="00AB5788">
        <w:rPr>
          <w:rFonts w:ascii="Times New Roman" w:eastAsia="Calibri" w:hAnsi="Times New Roman" w:cs="Times New Roman"/>
          <w:b/>
          <w:bCs/>
          <w:iCs/>
          <w:sz w:val="24"/>
          <w:szCs w:val="24"/>
          <w:lang w:val="en-GB"/>
        </w:rPr>
        <w:t xml:space="preserve"> I</w:t>
      </w:r>
      <w:r w:rsidRPr="00AB5788">
        <w:rPr>
          <w:rFonts w:ascii="Times New Roman" w:eastAsia="Batang" w:hAnsi="Times New Roman" w:cs="Times New Roman"/>
          <w:b/>
          <w:bCs/>
          <w:iCs/>
          <w:sz w:val="24"/>
          <w:szCs w:val="24"/>
          <w:lang w:val="en-GB" w:eastAsia="ko-KR"/>
        </w:rPr>
        <w:t>nterpretation</w:t>
      </w:r>
    </w:p>
    <w:p w14:paraId="7FE95C3E" w14:textId="77777777" w:rsidR="00523F2A" w:rsidRPr="00AB5788" w:rsidRDefault="00523F2A" w:rsidP="00523F2A">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14:paraId="7FE95C3F" w14:textId="77777777" w:rsidR="00523F2A" w:rsidRPr="00AB5788" w:rsidRDefault="00907094" w:rsidP="0030405D">
      <w:pPr>
        <w:widowControl w:val="0"/>
        <w:tabs>
          <w:tab w:val="left" w:pos="0"/>
        </w:tabs>
        <w:spacing w:after="0" w:line="240" w:lineRule="auto"/>
        <w:ind w:left="720" w:hanging="720"/>
        <w:contextualSpacing/>
        <w:jc w:val="both"/>
        <w:rPr>
          <w:rFonts w:ascii="Times New Roman" w:eastAsia="Calibri" w:hAnsi="Times New Roman" w:cs="Times New Roman"/>
          <w:sz w:val="24"/>
          <w:szCs w:val="24"/>
          <w:lang w:val="en-GB"/>
        </w:rPr>
      </w:pPr>
      <w:r>
        <w:rPr>
          <w:rFonts w:ascii="Times New Roman" w:hAnsi="Times New Roman" w:cs="Times New Roman"/>
          <w:sz w:val="24"/>
          <w:szCs w:val="24"/>
          <w:lang w:val="en-GB" w:eastAsia="ko-KR"/>
        </w:rPr>
        <w:t>39</w:t>
      </w:r>
      <w:r w:rsidR="008B28EE">
        <w:rPr>
          <w:rFonts w:ascii="Times New Roman" w:hAnsi="Times New Roman" w:cs="Times New Roman" w:hint="eastAsia"/>
          <w:sz w:val="24"/>
          <w:szCs w:val="24"/>
          <w:lang w:val="en-GB" w:eastAsia="ko-KR"/>
        </w:rPr>
        <w:t>.</w:t>
      </w:r>
      <w:r w:rsidR="008B28EE">
        <w:rPr>
          <w:rFonts w:ascii="Times New Roman" w:hAnsi="Times New Roman" w:cs="Times New Roman" w:hint="eastAsia"/>
          <w:sz w:val="24"/>
          <w:szCs w:val="24"/>
          <w:lang w:val="en-GB" w:eastAsia="ko-KR"/>
        </w:rPr>
        <w:tab/>
      </w:r>
      <w:r w:rsidR="00523F2A" w:rsidRPr="00AB5788">
        <w:rPr>
          <w:rFonts w:ascii="Times New Roman" w:eastAsia="Calibri" w:hAnsi="Times New Roman" w:cs="Times New Roman"/>
          <w:sz w:val="24"/>
          <w:szCs w:val="24"/>
          <w:lang w:val="en-GB"/>
        </w:rPr>
        <w:t xml:space="preserve">The common working language for the proceedings </w:t>
      </w:r>
      <w:r w:rsidR="00523F2A" w:rsidRPr="00D90314">
        <w:rPr>
          <w:rFonts w:ascii="Times New Roman" w:eastAsia="Calibri" w:hAnsi="Times New Roman" w:cs="Times New Roman"/>
          <w:sz w:val="24"/>
          <w:szCs w:val="24"/>
          <w:lang w:val="en-GB"/>
        </w:rPr>
        <w:t xml:space="preserve">of </w:t>
      </w:r>
      <w:r w:rsidR="00523F2A" w:rsidRPr="00AB5788">
        <w:rPr>
          <w:rFonts w:ascii="Times New Roman" w:eastAsia="Calibri" w:hAnsi="Times New Roman" w:cs="Times New Roman"/>
          <w:sz w:val="24"/>
          <w:szCs w:val="24"/>
          <w:lang w:val="en-GB"/>
        </w:rPr>
        <w:t xml:space="preserve">the </w:t>
      </w:r>
      <w:r w:rsidR="00140EC1">
        <w:rPr>
          <w:rFonts w:ascii="Times New Roman" w:hAnsi="Times New Roman" w:cs="Times New Roman" w:hint="eastAsia"/>
          <w:sz w:val="24"/>
          <w:szCs w:val="24"/>
          <w:lang w:val="en-GB" w:eastAsia="ko-KR"/>
        </w:rPr>
        <w:t>a</w:t>
      </w:r>
      <w:r w:rsidR="00523F2A" w:rsidRPr="00AB5788">
        <w:rPr>
          <w:rFonts w:ascii="Times New Roman" w:eastAsia="Calibri" w:hAnsi="Times New Roman" w:cs="Times New Roman"/>
          <w:sz w:val="24"/>
          <w:szCs w:val="24"/>
          <w:lang w:val="en-GB"/>
        </w:rPr>
        <w:t xml:space="preserve">rbitration </w:t>
      </w:r>
      <w:r w:rsidR="00140EC1">
        <w:rPr>
          <w:rFonts w:ascii="Times New Roman" w:hAnsi="Times New Roman" w:cs="Times New Roman" w:hint="eastAsia"/>
          <w:sz w:val="24"/>
          <w:szCs w:val="24"/>
          <w:lang w:val="en-GB" w:eastAsia="ko-KR"/>
        </w:rPr>
        <w:t>p</w:t>
      </w:r>
      <w:r w:rsidR="00523F2A" w:rsidRPr="00AB5788">
        <w:rPr>
          <w:rFonts w:ascii="Times New Roman" w:eastAsia="Calibri" w:hAnsi="Times New Roman" w:cs="Times New Roman"/>
          <w:sz w:val="24"/>
          <w:szCs w:val="24"/>
          <w:lang w:val="en-GB"/>
        </w:rPr>
        <w:t>anel shall be English. If a Party decides to use interpretation during the proceedings, the arrangement and the cos</w:t>
      </w:r>
      <w:r w:rsidR="006D2480" w:rsidRPr="00AB5788">
        <w:rPr>
          <w:rFonts w:ascii="Times New Roman" w:eastAsia="Calibri" w:hAnsi="Times New Roman" w:cs="Times New Roman"/>
          <w:sz w:val="24"/>
          <w:szCs w:val="24"/>
          <w:lang w:val="en-GB"/>
        </w:rPr>
        <w:t>t shall be borne by that Party.</w:t>
      </w:r>
    </w:p>
    <w:p w14:paraId="7FE95C40" w14:textId="77777777" w:rsidR="00523F2A" w:rsidRPr="00AB5788" w:rsidRDefault="00523F2A" w:rsidP="0030405D">
      <w:pPr>
        <w:widowControl w:val="0"/>
        <w:tabs>
          <w:tab w:val="left" w:pos="426"/>
        </w:tabs>
        <w:spacing w:after="0" w:line="240" w:lineRule="auto"/>
        <w:ind w:left="720" w:hanging="720"/>
        <w:contextualSpacing/>
        <w:jc w:val="both"/>
        <w:rPr>
          <w:rFonts w:ascii="Times New Roman" w:eastAsia="Calibri" w:hAnsi="Times New Roman" w:cs="Times New Roman"/>
          <w:sz w:val="24"/>
          <w:szCs w:val="24"/>
          <w:lang w:val="en-GB"/>
        </w:rPr>
      </w:pPr>
    </w:p>
    <w:p w14:paraId="7FE95C41" w14:textId="77777777" w:rsidR="00523F2A" w:rsidRPr="00AB5788" w:rsidRDefault="008B28EE" w:rsidP="0030405D">
      <w:pPr>
        <w:widowControl w:val="0"/>
        <w:tabs>
          <w:tab w:val="left" w:pos="0"/>
        </w:tabs>
        <w:spacing w:after="0" w:line="240" w:lineRule="auto"/>
        <w:ind w:left="720" w:hanging="720"/>
        <w:contextualSpacing/>
        <w:jc w:val="both"/>
        <w:rPr>
          <w:rFonts w:ascii="Times New Roman" w:eastAsia="Calibri" w:hAnsi="Times New Roman" w:cs="Times New Roman"/>
          <w:sz w:val="24"/>
          <w:szCs w:val="24"/>
          <w:lang w:val="en-GB"/>
        </w:rPr>
      </w:pPr>
      <w:r>
        <w:rPr>
          <w:rFonts w:ascii="Times New Roman" w:hAnsi="Times New Roman" w:cs="Times New Roman" w:hint="eastAsia"/>
          <w:sz w:val="24"/>
          <w:szCs w:val="24"/>
          <w:lang w:val="en-GB" w:eastAsia="ko-KR"/>
        </w:rPr>
        <w:t>4</w:t>
      </w:r>
      <w:r w:rsidR="00907094">
        <w:rPr>
          <w:rFonts w:ascii="Times New Roman" w:hAnsi="Times New Roman" w:cs="Times New Roman"/>
          <w:sz w:val="24"/>
          <w:szCs w:val="24"/>
          <w:lang w:val="en-GB" w:eastAsia="ko-KR"/>
        </w:rPr>
        <w:t>0</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523F2A" w:rsidRPr="00AB5788">
        <w:rPr>
          <w:rFonts w:ascii="Times New Roman" w:eastAsia="Calibri" w:hAnsi="Times New Roman" w:cs="Times New Roman"/>
          <w:sz w:val="24"/>
          <w:szCs w:val="24"/>
          <w:lang w:val="en-GB"/>
        </w:rPr>
        <w:t xml:space="preserve">Any document submitted for use in any proceedings pursuant to this Chapter shall be </w:t>
      </w:r>
      <w:r w:rsidR="00523F2A" w:rsidRPr="00AB5788">
        <w:rPr>
          <w:rFonts w:ascii="Times New Roman" w:eastAsia="Calibri" w:hAnsi="Times New Roman" w:cs="Times New Roman"/>
          <w:bCs/>
          <w:sz w:val="24"/>
          <w:szCs w:val="24"/>
          <w:lang w:val="en-GB"/>
        </w:rPr>
        <w:t>in English</w:t>
      </w:r>
      <w:r w:rsidR="00523F2A" w:rsidRPr="00AB5788">
        <w:rPr>
          <w:rFonts w:ascii="Times New Roman" w:eastAsia="Calibri" w:hAnsi="Times New Roman" w:cs="Times New Roman"/>
          <w:sz w:val="24"/>
          <w:szCs w:val="24"/>
          <w:lang w:val="en-GB"/>
        </w:rPr>
        <w:t>. If any original document is not in</w:t>
      </w:r>
      <w:r w:rsidR="00523F2A" w:rsidRPr="00AB5788">
        <w:rPr>
          <w:rFonts w:ascii="Times New Roman" w:eastAsia="Calibri" w:hAnsi="Times New Roman" w:cs="Times New Roman"/>
          <w:b/>
          <w:bCs/>
          <w:sz w:val="24"/>
          <w:szCs w:val="24"/>
          <w:lang w:val="en-GB"/>
        </w:rPr>
        <w:t xml:space="preserve"> </w:t>
      </w:r>
      <w:r w:rsidR="00523F2A" w:rsidRPr="00AB5788">
        <w:rPr>
          <w:rFonts w:ascii="Times New Roman" w:eastAsia="Calibri" w:hAnsi="Times New Roman" w:cs="Times New Roman"/>
          <w:bCs/>
          <w:sz w:val="24"/>
          <w:szCs w:val="24"/>
          <w:lang w:val="en-GB"/>
        </w:rPr>
        <w:t>English</w:t>
      </w:r>
      <w:r w:rsidR="00523F2A" w:rsidRPr="00AB5788">
        <w:rPr>
          <w:rFonts w:ascii="Times New Roman" w:eastAsia="Calibri" w:hAnsi="Times New Roman" w:cs="Times New Roman"/>
          <w:sz w:val="24"/>
          <w:szCs w:val="24"/>
          <w:lang w:val="en-GB"/>
        </w:rPr>
        <w:t xml:space="preserve">, the Party submitting it for use in the proceedings shall provide </w:t>
      </w:r>
      <w:r w:rsidR="00244096" w:rsidRPr="00AB5788">
        <w:rPr>
          <w:rFonts w:ascii="Times New Roman" w:eastAsia="Calibri" w:hAnsi="Times New Roman" w:cs="Times New Roman"/>
          <w:sz w:val="24"/>
          <w:szCs w:val="24"/>
          <w:lang w:val="en-GB"/>
        </w:rPr>
        <w:t>a translation of that document.</w:t>
      </w:r>
    </w:p>
    <w:p w14:paraId="7FE95C42" w14:textId="77777777" w:rsidR="00523F2A" w:rsidRPr="00AB5788" w:rsidRDefault="00523F2A" w:rsidP="00D42D59">
      <w:pPr>
        <w:widowControl w:val="0"/>
        <w:autoSpaceDE w:val="0"/>
        <w:autoSpaceDN w:val="0"/>
        <w:adjustRightInd w:val="0"/>
        <w:spacing w:after="0" w:line="240" w:lineRule="auto"/>
        <w:ind w:left="720" w:hanging="720"/>
        <w:contextualSpacing/>
        <w:jc w:val="both"/>
        <w:rPr>
          <w:rFonts w:ascii="Times New Roman" w:eastAsia="Calibri" w:hAnsi="Times New Roman" w:cs="Times New Roman"/>
          <w:bCs/>
          <w:i/>
          <w:iCs/>
          <w:sz w:val="24"/>
          <w:szCs w:val="24"/>
          <w:lang w:val="en-GB"/>
        </w:rPr>
      </w:pPr>
    </w:p>
    <w:p w14:paraId="7FE95C43" w14:textId="77777777" w:rsidR="00523F2A" w:rsidRPr="00AB5788" w:rsidRDefault="00523F2A" w:rsidP="00707FDB">
      <w:pPr>
        <w:widowControl w:val="0"/>
        <w:autoSpaceDE w:val="0"/>
        <w:autoSpaceDN w:val="0"/>
        <w:adjustRightInd w:val="0"/>
        <w:spacing w:after="0" w:line="240" w:lineRule="auto"/>
        <w:contextualSpacing/>
        <w:jc w:val="center"/>
        <w:rPr>
          <w:rFonts w:ascii="Times New Roman" w:eastAsia="Calibri" w:hAnsi="Times New Roman" w:cs="Times New Roman"/>
          <w:b/>
          <w:bCs/>
          <w:iCs/>
          <w:sz w:val="24"/>
          <w:szCs w:val="24"/>
          <w:lang w:val="en-GB"/>
        </w:rPr>
      </w:pPr>
      <w:r w:rsidRPr="00AB5788">
        <w:rPr>
          <w:rFonts w:ascii="Times New Roman" w:eastAsia="Calibri" w:hAnsi="Times New Roman" w:cs="Times New Roman"/>
          <w:b/>
          <w:bCs/>
          <w:iCs/>
          <w:sz w:val="24"/>
          <w:szCs w:val="24"/>
          <w:lang w:val="en-GB"/>
        </w:rPr>
        <w:t>Computation of Time</w:t>
      </w:r>
    </w:p>
    <w:p w14:paraId="7FE95C44" w14:textId="77777777" w:rsidR="00523F2A" w:rsidRPr="00AB5788" w:rsidRDefault="00523F2A" w:rsidP="00707FDB">
      <w:pPr>
        <w:widowControl w:val="0"/>
        <w:tabs>
          <w:tab w:val="left" w:pos="426"/>
        </w:tabs>
        <w:spacing w:after="0" w:line="240" w:lineRule="auto"/>
        <w:ind w:left="426"/>
        <w:contextualSpacing/>
        <w:jc w:val="center"/>
        <w:rPr>
          <w:rFonts w:ascii="Times New Roman" w:eastAsia="Calibri" w:hAnsi="Times New Roman" w:cs="Times New Roman"/>
          <w:b/>
          <w:sz w:val="24"/>
          <w:szCs w:val="24"/>
          <w:lang w:val="en-GB"/>
        </w:rPr>
      </w:pPr>
    </w:p>
    <w:p w14:paraId="7FE95C45" w14:textId="77777777" w:rsidR="00523F2A" w:rsidRPr="00AB5788" w:rsidRDefault="008B28EE" w:rsidP="0030405D">
      <w:pPr>
        <w:widowControl w:val="0"/>
        <w:tabs>
          <w:tab w:val="left" w:pos="0"/>
        </w:tabs>
        <w:spacing w:after="0" w:line="240" w:lineRule="auto"/>
        <w:ind w:left="720" w:hanging="720"/>
        <w:contextualSpacing/>
        <w:jc w:val="both"/>
        <w:rPr>
          <w:rFonts w:ascii="Times New Roman" w:eastAsia="Calibri" w:hAnsi="Times New Roman" w:cs="Times New Roman"/>
          <w:sz w:val="24"/>
          <w:szCs w:val="24"/>
          <w:lang w:val="en-GB"/>
        </w:rPr>
      </w:pPr>
      <w:r>
        <w:rPr>
          <w:rFonts w:ascii="Times New Roman" w:hAnsi="Times New Roman" w:cs="Times New Roman" w:hint="eastAsia"/>
          <w:sz w:val="24"/>
          <w:szCs w:val="24"/>
          <w:lang w:val="en-GB" w:eastAsia="ko-KR"/>
        </w:rPr>
        <w:t>4</w:t>
      </w:r>
      <w:r w:rsidR="00907094">
        <w:rPr>
          <w:rFonts w:ascii="Times New Roman" w:hAnsi="Times New Roman" w:cs="Times New Roman"/>
          <w:sz w:val="24"/>
          <w:szCs w:val="24"/>
          <w:lang w:val="en-GB" w:eastAsia="ko-KR"/>
        </w:rPr>
        <w:t>1</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523F2A" w:rsidRPr="00AB5788">
        <w:rPr>
          <w:rFonts w:ascii="Times New Roman" w:eastAsia="Calibri" w:hAnsi="Times New Roman" w:cs="Times New Roman"/>
          <w:sz w:val="24"/>
          <w:szCs w:val="24"/>
          <w:lang w:val="en-GB"/>
        </w:rPr>
        <w:t>All time periods laid down in this Chapter shall be counted in calendar days, the first day being the day following the act or fact to which they refer.</w:t>
      </w:r>
    </w:p>
    <w:p w14:paraId="7FE95C46" w14:textId="77777777" w:rsidR="00523F2A" w:rsidRPr="00AB5788" w:rsidRDefault="00523F2A" w:rsidP="0030405D">
      <w:pPr>
        <w:widowControl w:val="0"/>
        <w:tabs>
          <w:tab w:val="left" w:pos="426"/>
        </w:tabs>
        <w:spacing w:after="0" w:line="240" w:lineRule="auto"/>
        <w:ind w:left="720" w:hanging="720"/>
        <w:contextualSpacing/>
        <w:jc w:val="both"/>
        <w:rPr>
          <w:rFonts w:ascii="Times New Roman" w:eastAsia="Calibri" w:hAnsi="Times New Roman" w:cs="Times New Roman"/>
          <w:sz w:val="24"/>
          <w:szCs w:val="24"/>
          <w:lang w:val="en-GB"/>
        </w:rPr>
      </w:pPr>
    </w:p>
    <w:p w14:paraId="7FE95C47" w14:textId="77777777" w:rsidR="00523F2A" w:rsidRPr="00AB5788" w:rsidRDefault="008B28EE" w:rsidP="0030405D">
      <w:pPr>
        <w:widowControl w:val="0"/>
        <w:tabs>
          <w:tab w:val="left" w:pos="0"/>
        </w:tabs>
        <w:spacing w:after="0" w:line="240" w:lineRule="auto"/>
        <w:ind w:left="720" w:hanging="720"/>
        <w:contextualSpacing/>
        <w:jc w:val="both"/>
        <w:rPr>
          <w:rFonts w:ascii="Times New Roman" w:eastAsia="Calibri" w:hAnsi="Times New Roman" w:cs="Times New Roman"/>
          <w:color w:val="4F81BD" w:themeColor="accent1"/>
          <w:sz w:val="24"/>
          <w:szCs w:val="24"/>
          <w:lang w:val="en-GB"/>
        </w:rPr>
      </w:pPr>
      <w:r>
        <w:rPr>
          <w:rFonts w:ascii="Times New Roman" w:hAnsi="Times New Roman" w:cs="Times New Roman" w:hint="eastAsia"/>
          <w:sz w:val="24"/>
          <w:szCs w:val="24"/>
          <w:lang w:val="en-GB" w:eastAsia="ko-KR"/>
        </w:rPr>
        <w:t>4</w:t>
      </w:r>
      <w:r w:rsidR="00907094">
        <w:rPr>
          <w:rFonts w:ascii="Times New Roman" w:hAnsi="Times New Roman" w:cs="Times New Roman"/>
          <w:sz w:val="24"/>
          <w:szCs w:val="24"/>
          <w:lang w:val="en-GB" w:eastAsia="ko-KR"/>
        </w:rPr>
        <w:t>2</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523F2A" w:rsidRPr="00AB5788">
        <w:rPr>
          <w:rFonts w:ascii="Times New Roman" w:eastAsia="Calibri" w:hAnsi="Times New Roman" w:cs="Times New Roman"/>
          <w:sz w:val="24"/>
          <w:szCs w:val="24"/>
          <w:lang w:val="en-GB"/>
        </w:rPr>
        <w:t xml:space="preserve">Where, by reason of the operation of </w:t>
      </w:r>
      <w:r w:rsidR="0047338A">
        <w:rPr>
          <w:rFonts w:ascii="Times New Roman" w:hAnsi="Times New Roman" w:cs="Times New Roman" w:hint="eastAsia"/>
          <w:sz w:val="24"/>
          <w:szCs w:val="24"/>
          <w:lang w:val="en-GB" w:eastAsia="ko-KR"/>
        </w:rPr>
        <w:t>Rule</w:t>
      </w:r>
      <w:r w:rsidR="00523F2A" w:rsidRPr="00AB5788">
        <w:rPr>
          <w:rFonts w:ascii="Times New Roman" w:eastAsia="Calibri" w:hAnsi="Times New Roman" w:cs="Times New Roman"/>
          <w:sz w:val="24"/>
          <w:szCs w:val="24"/>
          <w:lang w:val="en-GB"/>
        </w:rPr>
        <w:t xml:space="preserve"> 7, a Party receives a document on a date other than the date on which the same document is received by the other Party, any period of time the calculation of which is dependent on such receipt shall be calculated from the</w:t>
      </w:r>
      <w:r w:rsidR="00523F2A" w:rsidRPr="00AB5788">
        <w:rPr>
          <w:rFonts w:ascii="Times New Roman" w:eastAsia="Calibri" w:hAnsi="Times New Roman" w:cs="Times New Roman"/>
          <w:color w:val="FF0000"/>
          <w:sz w:val="24"/>
          <w:szCs w:val="24"/>
          <w:lang w:val="en-GB"/>
        </w:rPr>
        <w:t xml:space="preserve"> </w:t>
      </w:r>
      <w:r w:rsidR="00523F2A" w:rsidRPr="00AB5788">
        <w:rPr>
          <w:rFonts w:ascii="Times New Roman" w:eastAsia="Calibri" w:hAnsi="Times New Roman" w:cs="Times New Roman"/>
          <w:sz w:val="24"/>
          <w:szCs w:val="24"/>
          <w:lang w:val="en-GB"/>
        </w:rPr>
        <w:t>last da</w:t>
      </w:r>
      <w:r w:rsidR="00222097" w:rsidRPr="00AB5788">
        <w:rPr>
          <w:rFonts w:ascii="Times New Roman" w:eastAsia="Calibri" w:hAnsi="Times New Roman" w:cs="Times New Roman"/>
          <w:sz w:val="24"/>
          <w:szCs w:val="24"/>
          <w:lang w:val="en-GB"/>
        </w:rPr>
        <w:t>te of receipt of that document.</w:t>
      </w:r>
    </w:p>
    <w:p w14:paraId="7FE95C48" w14:textId="77777777" w:rsidR="00523F2A" w:rsidRPr="00AB5788" w:rsidRDefault="00523F2A" w:rsidP="00707FDB">
      <w:pPr>
        <w:widowControl w:val="0"/>
        <w:autoSpaceDE w:val="0"/>
        <w:autoSpaceDN w:val="0"/>
        <w:adjustRightInd w:val="0"/>
        <w:spacing w:after="0" w:line="240" w:lineRule="auto"/>
        <w:ind w:left="720" w:hanging="720"/>
        <w:contextualSpacing/>
        <w:jc w:val="both"/>
        <w:rPr>
          <w:rFonts w:ascii="Times New Roman" w:eastAsia="Calibri" w:hAnsi="Times New Roman" w:cs="Times New Roman"/>
          <w:i/>
          <w:iCs/>
          <w:sz w:val="24"/>
          <w:szCs w:val="24"/>
          <w:lang w:val="en-GB"/>
        </w:rPr>
      </w:pPr>
    </w:p>
    <w:p w14:paraId="7FE95C49" w14:textId="77777777" w:rsidR="00523F2A" w:rsidRPr="00AB5788" w:rsidRDefault="00523F2A" w:rsidP="00707FDB">
      <w:pPr>
        <w:widowControl w:val="0"/>
        <w:autoSpaceDE w:val="0"/>
        <w:autoSpaceDN w:val="0"/>
        <w:adjustRightInd w:val="0"/>
        <w:spacing w:after="0" w:line="240" w:lineRule="auto"/>
        <w:contextualSpacing/>
        <w:jc w:val="center"/>
        <w:rPr>
          <w:rFonts w:ascii="Times New Roman" w:eastAsia="Batang" w:hAnsi="Times New Roman" w:cs="Times New Roman"/>
          <w:b/>
          <w:iCs/>
          <w:sz w:val="24"/>
          <w:szCs w:val="24"/>
          <w:lang w:val="en-GB" w:eastAsia="ko-KR"/>
        </w:rPr>
      </w:pPr>
      <w:r w:rsidRPr="00AB5788">
        <w:rPr>
          <w:rFonts w:ascii="Times New Roman" w:eastAsia="Calibri" w:hAnsi="Times New Roman" w:cs="Times New Roman"/>
          <w:b/>
          <w:iCs/>
          <w:sz w:val="24"/>
          <w:szCs w:val="24"/>
          <w:lang w:val="en-GB"/>
        </w:rPr>
        <w:t>O</w:t>
      </w:r>
      <w:r w:rsidRPr="00AB5788">
        <w:rPr>
          <w:rFonts w:ascii="Times New Roman" w:eastAsia="Batang" w:hAnsi="Times New Roman" w:cs="Times New Roman"/>
          <w:b/>
          <w:iCs/>
          <w:sz w:val="24"/>
          <w:szCs w:val="24"/>
          <w:lang w:val="en-GB" w:eastAsia="ko-KR"/>
        </w:rPr>
        <w:t>ther</w:t>
      </w:r>
      <w:r w:rsidRPr="00AB5788">
        <w:rPr>
          <w:rFonts w:ascii="Times New Roman" w:eastAsia="Calibri" w:hAnsi="Times New Roman" w:cs="Times New Roman"/>
          <w:b/>
          <w:iCs/>
          <w:sz w:val="24"/>
          <w:szCs w:val="24"/>
          <w:lang w:val="en-GB"/>
        </w:rPr>
        <w:t xml:space="preserve"> </w:t>
      </w:r>
      <w:r w:rsidR="00E3013B" w:rsidRPr="00AB5788">
        <w:rPr>
          <w:rFonts w:ascii="Times New Roman" w:eastAsia="Batang" w:hAnsi="Times New Roman" w:cs="Times New Roman"/>
          <w:b/>
          <w:iCs/>
          <w:sz w:val="24"/>
          <w:szCs w:val="24"/>
          <w:lang w:val="en-GB" w:eastAsia="ko-KR"/>
        </w:rPr>
        <w:t>Procedures</w:t>
      </w:r>
    </w:p>
    <w:p w14:paraId="7FE95C4A" w14:textId="77777777" w:rsidR="00523F2A" w:rsidRPr="00AB5788" w:rsidRDefault="00523F2A" w:rsidP="00523F2A">
      <w:pPr>
        <w:widowControl w:val="0"/>
        <w:autoSpaceDE w:val="0"/>
        <w:autoSpaceDN w:val="0"/>
        <w:adjustRightInd w:val="0"/>
        <w:spacing w:after="0" w:line="240" w:lineRule="auto"/>
        <w:contextualSpacing/>
        <w:jc w:val="both"/>
        <w:rPr>
          <w:rFonts w:ascii="Times New Roman" w:eastAsia="Calibri" w:hAnsi="Times New Roman" w:cs="Times New Roman"/>
          <w:b/>
          <w:bCs/>
          <w:sz w:val="24"/>
          <w:szCs w:val="24"/>
          <w:lang w:val="en-GB"/>
        </w:rPr>
      </w:pPr>
    </w:p>
    <w:p w14:paraId="7FE95C4B" w14:textId="77777777" w:rsidR="009C28A8" w:rsidRPr="00AB5788" w:rsidRDefault="008B28EE" w:rsidP="00234FEA">
      <w:pPr>
        <w:widowControl w:val="0"/>
        <w:tabs>
          <w:tab w:val="left" w:pos="0"/>
        </w:tabs>
        <w:spacing w:after="0" w:line="240" w:lineRule="auto"/>
        <w:ind w:left="720" w:hanging="720"/>
        <w:contextualSpacing/>
        <w:jc w:val="both"/>
        <w:rPr>
          <w:rFonts w:ascii="Times New Roman" w:eastAsia="Calibri" w:hAnsi="Times New Roman" w:cs="Times New Roman"/>
          <w:color w:val="FF0000"/>
          <w:sz w:val="24"/>
          <w:szCs w:val="24"/>
          <w:lang w:val="en-GB"/>
        </w:rPr>
      </w:pPr>
      <w:r>
        <w:rPr>
          <w:rFonts w:ascii="Times New Roman" w:hAnsi="Times New Roman" w:cs="Times New Roman" w:hint="eastAsia"/>
          <w:sz w:val="24"/>
          <w:szCs w:val="24"/>
          <w:lang w:val="en-GB" w:eastAsia="ko-KR"/>
        </w:rPr>
        <w:t>4</w:t>
      </w:r>
      <w:r w:rsidR="00907094">
        <w:rPr>
          <w:rFonts w:ascii="Times New Roman" w:hAnsi="Times New Roman" w:cs="Times New Roman"/>
          <w:sz w:val="24"/>
          <w:szCs w:val="24"/>
          <w:lang w:val="en-GB" w:eastAsia="ko-KR"/>
        </w:rPr>
        <w:t>3</w:t>
      </w:r>
      <w:r>
        <w:rPr>
          <w:rFonts w:ascii="Times New Roman" w:hAnsi="Times New Roman" w:cs="Times New Roman" w:hint="eastAsia"/>
          <w:sz w:val="24"/>
          <w:szCs w:val="24"/>
          <w:lang w:val="en-GB" w:eastAsia="ko-KR"/>
        </w:rPr>
        <w:t>.</w:t>
      </w:r>
      <w:r>
        <w:rPr>
          <w:rFonts w:ascii="Times New Roman" w:hAnsi="Times New Roman" w:cs="Times New Roman" w:hint="eastAsia"/>
          <w:sz w:val="24"/>
          <w:szCs w:val="24"/>
          <w:lang w:val="en-GB" w:eastAsia="ko-KR"/>
        </w:rPr>
        <w:tab/>
      </w:r>
      <w:r w:rsidR="00185725" w:rsidRPr="00AB5788">
        <w:rPr>
          <w:rFonts w:ascii="Times New Roman" w:eastAsia="Calibri" w:hAnsi="Times New Roman" w:cs="Times New Roman"/>
          <w:sz w:val="24"/>
          <w:szCs w:val="24"/>
          <w:lang w:val="en-GB"/>
        </w:rPr>
        <w:t>Unless otherwise provided, this Annex is also applicable to procedures established under Articles 1</w:t>
      </w:r>
      <w:r w:rsidR="00535587" w:rsidRPr="00AB5788">
        <w:rPr>
          <w:rFonts w:ascii="Times New Roman" w:hAnsi="Times New Roman" w:cs="Times New Roman"/>
          <w:sz w:val="24"/>
          <w:szCs w:val="24"/>
          <w:lang w:val="en-GB" w:eastAsia="ko-KR"/>
        </w:rPr>
        <w:t>7</w:t>
      </w:r>
      <w:r w:rsidR="00185725" w:rsidRPr="00AB5788">
        <w:rPr>
          <w:rFonts w:ascii="Times New Roman" w:eastAsia="Calibri" w:hAnsi="Times New Roman" w:cs="Times New Roman"/>
          <w:sz w:val="24"/>
          <w:szCs w:val="24"/>
          <w:lang w:val="en-GB"/>
        </w:rPr>
        <w:t>.10 (Implementation of the Arbitration Panel Report)</w:t>
      </w:r>
      <w:r w:rsidR="008C7400" w:rsidRPr="00AB5788">
        <w:rPr>
          <w:rFonts w:ascii="Times New Roman" w:eastAsia="Calibri" w:hAnsi="Times New Roman" w:cs="Times New Roman"/>
          <w:sz w:val="24"/>
          <w:szCs w:val="24"/>
          <w:lang w:val="en-GB"/>
        </w:rPr>
        <w:t>, 1</w:t>
      </w:r>
      <w:r w:rsidR="00535587" w:rsidRPr="00AB5788">
        <w:rPr>
          <w:rFonts w:ascii="Times New Roman" w:hAnsi="Times New Roman" w:cs="Times New Roman"/>
          <w:sz w:val="24"/>
          <w:szCs w:val="24"/>
          <w:lang w:val="en-GB" w:eastAsia="ko-KR"/>
        </w:rPr>
        <w:t>7</w:t>
      </w:r>
      <w:r w:rsidR="008C7400" w:rsidRPr="00AB5788">
        <w:rPr>
          <w:rFonts w:ascii="Times New Roman" w:eastAsia="Calibri" w:hAnsi="Times New Roman" w:cs="Times New Roman"/>
          <w:sz w:val="24"/>
          <w:szCs w:val="24"/>
          <w:lang w:val="en-GB"/>
        </w:rPr>
        <w:t>.11 (Compensation and Suspension of Concessions or Other Obligations)</w:t>
      </w:r>
      <w:r w:rsidR="00222097" w:rsidRPr="00AB5788">
        <w:rPr>
          <w:rFonts w:ascii="Times New Roman" w:eastAsia="Calibri" w:hAnsi="Times New Roman" w:cs="Times New Roman"/>
          <w:sz w:val="24"/>
          <w:szCs w:val="24"/>
          <w:lang w:val="en-GB"/>
        </w:rPr>
        <w:t xml:space="preserve"> </w:t>
      </w:r>
      <w:r w:rsidR="00185725" w:rsidRPr="00AB5788">
        <w:rPr>
          <w:rFonts w:ascii="Times New Roman" w:eastAsia="Calibri" w:hAnsi="Times New Roman" w:cs="Times New Roman"/>
          <w:sz w:val="24"/>
          <w:szCs w:val="24"/>
          <w:lang w:val="en-GB"/>
        </w:rPr>
        <w:t>and 1</w:t>
      </w:r>
      <w:r w:rsidR="00535587" w:rsidRPr="00AB5788">
        <w:rPr>
          <w:rFonts w:ascii="Times New Roman" w:hAnsi="Times New Roman" w:cs="Times New Roman"/>
          <w:sz w:val="24"/>
          <w:szCs w:val="24"/>
          <w:lang w:val="en-GB" w:eastAsia="ko-KR"/>
        </w:rPr>
        <w:t>7</w:t>
      </w:r>
      <w:r w:rsidR="00185725" w:rsidRPr="00AB5788">
        <w:rPr>
          <w:rFonts w:ascii="Times New Roman" w:eastAsia="Calibri" w:hAnsi="Times New Roman" w:cs="Times New Roman"/>
          <w:sz w:val="24"/>
          <w:szCs w:val="24"/>
          <w:lang w:val="en-GB"/>
        </w:rPr>
        <w:t>.12 (Review of Any Measure Taken to Comply After the Suspension of Concessions or Other Obligations</w:t>
      </w:r>
      <w:r w:rsidR="008C7400" w:rsidRPr="00AB5788">
        <w:rPr>
          <w:rFonts w:ascii="Times New Roman" w:eastAsia="Calibri" w:hAnsi="Times New Roman" w:cs="Times New Roman"/>
          <w:sz w:val="24"/>
          <w:szCs w:val="24"/>
          <w:lang w:val="en-GB"/>
        </w:rPr>
        <w:t xml:space="preserve">). </w:t>
      </w:r>
    </w:p>
    <w:p w14:paraId="7FE95C4C" w14:textId="77777777" w:rsidR="00185725" w:rsidRPr="00AB5788" w:rsidRDefault="00185725" w:rsidP="00185725">
      <w:pPr>
        <w:widowControl w:val="0"/>
        <w:spacing w:after="0" w:line="240" w:lineRule="auto"/>
        <w:contextualSpacing/>
        <w:jc w:val="both"/>
        <w:rPr>
          <w:rFonts w:ascii="Times New Roman" w:eastAsia="Calibri" w:hAnsi="Times New Roman" w:cs="Times New Roman"/>
          <w:color w:val="FF0000"/>
          <w:sz w:val="24"/>
          <w:szCs w:val="24"/>
          <w:lang w:val="en-GB"/>
        </w:rPr>
      </w:pPr>
    </w:p>
    <w:p w14:paraId="7FE95C4D" w14:textId="77777777" w:rsidR="00781D75" w:rsidRPr="00AB5788" w:rsidRDefault="00781D75" w:rsidP="00523F2A">
      <w:pPr>
        <w:widowControl w:val="0"/>
        <w:autoSpaceDE w:val="0"/>
        <w:autoSpaceDN w:val="0"/>
        <w:adjustRightInd w:val="0"/>
        <w:spacing w:after="0" w:line="240" w:lineRule="auto"/>
        <w:contextualSpacing/>
        <w:jc w:val="both"/>
        <w:rPr>
          <w:rFonts w:ascii="Times New Roman" w:hAnsi="Times New Roman" w:cs="Times New Roman"/>
          <w:sz w:val="24"/>
          <w:szCs w:val="24"/>
          <w:lang w:val="en-GB"/>
        </w:rPr>
      </w:pPr>
    </w:p>
    <w:sectPr w:rsidR="00781D75" w:rsidRPr="00AB5788" w:rsidSect="00D42D59">
      <w:headerReference w:type="default" r:id="rId12"/>
      <w:footerReference w:type="default" r:id="rId13"/>
      <w:pgSz w:w="11920" w:h="16840"/>
      <w:pgMar w:top="1800" w:right="1440" w:bottom="1800" w:left="1440" w:header="709" w:footer="709"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95C50" w14:textId="77777777" w:rsidR="002E0F89" w:rsidRDefault="002E0F89" w:rsidP="00C740C0">
      <w:pPr>
        <w:spacing w:after="0" w:line="240" w:lineRule="auto"/>
      </w:pPr>
      <w:r>
        <w:separator/>
      </w:r>
    </w:p>
  </w:endnote>
  <w:endnote w:type="continuationSeparator" w:id="0">
    <w:p w14:paraId="7FE95C51" w14:textId="77777777" w:rsidR="002E0F89" w:rsidRDefault="002E0F89" w:rsidP="00C74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186551"/>
      <w:docPartObj>
        <w:docPartGallery w:val="Page Numbers (Bottom of Page)"/>
        <w:docPartUnique/>
      </w:docPartObj>
    </w:sdtPr>
    <w:sdtEndPr>
      <w:rPr>
        <w:rFonts w:ascii="Times New Roman" w:hAnsi="Times New Roman" w:cs="Times New Roman"/>
        <w:noProof/>
        <w:sz w:val="24"/>
        <w:szCs w:val="24"/>
      </w:rPr>
    </w:sdtEndPr>
    <w:sdtContent>
      <w:p w14:paraId="7FE95C53" w14:textId="77777777" w:rsidR="00205113" w:rsidRPr="00205113" w:rsidRDefault="00205113">
        <w:pPr>
          <w:pStyle w:val="Footer"/>
          <w:jc w:val="center"/>
          <w:rPr>
            <w:rFonts w:ascii="Times New Roman" w:hAnsi="Times New Roman" w:cs="Times New Roman"/>
            <w:sz w:val="24"/>
            <w:szCs w:val="24"/>
          </w:rPr>
        </w:pPr>
        <w:r w:rsidRPr="00205113">
          <w:rPr>
            <w:rFonts w:ascii="Times New Roman" w:hAnsi="Times New Roman" w:cs="Times New Roman"/>
            <w:sz w:val="24"/>
            <w:szCs w:val="24"/>
          </w:rPr>
          <w:fldChar w:fldCharType="begin"/>
        </w:r>
        <w:r w:rsidRPr="00205113">
          <w:rPr>
            <w:rFonts w:ascii="Times New Roman" w:hAnsi="Times New Roman" w:cs="Times New Roman"/>
            <w:sz w:val="24"/>
            <w:szCs w:val="24"/>
          </w:rPr>
          <w:instrText xml:space="preserve"> PAGE   \* MERGEFORMAT </w:instrText>
        </w:r>
        <w:r w:rsidRPr="00205113">
          <w:rPr>
            <w:rFonts w:ascii="Times New Roman" w:hAnsi="Times New Roman" w:cs="Times New Roman"/>
            <w:sz w:val="24"/>
            <w:szCs w:val="24"/>
          </w:rPr>
          <w:fldChar w:fldCharType="separate"/>
        </w:r>
        <w:r w:rsidR="002F5005">
          <w:rPr>
            <w:rFonts w:ascii="Times New Roman" w:hAnsi="Times New Roman" w:cs="Times New Roman"/>
            <w:noProof/>
            <w:sz w:val="24"/>
            <w:szCs w:val="24"/>
          </w:rPr>
          <w:t>6</w:t>
        </w:r>
        <w:r w:rsidRPr="00205113">
          <w:rPr>
            <w:rFonts w:ascii="Times New Roman" w:hAnsi="Times New Roman" w:cs="Times New Roman"/>
            <w:noProof/>
            <w:sz w:val="24"/>
            <w:szCs w:val="24"/>
          </w:rPr>
          <w:fldChar w:fldCharType="end"/>
        </w:r>
      </w:p>
    </w:sdtContent>
  </w:sdt>
  <w:p w14:paraId="7FE95C54" w14:textId="77777777" w:rsidR="00C740C0" w:rsidRDefault="00C740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95C4E" w14:textId="77777777" w:rsidR="002E0F89" w:rsidRDefault="002E0F89" w:rsidP="00C740C0">
      <w:pPr>
        <w:spacing w:after="0" w:line="240" w:lineRule="auto"/>
      </w:pPr>
      <w:r>
        <w:separator/>
      </w:r>
    </w:p>
  </w:footnote>
  <w:footnote w:type="continuationSeparator" w:id="0">
    <w:p w14:paraId="7FE95C4F" w14:textId="77777777" w:rsidR="002E0F89" w:rsidRDefault="002E0F89" w:rsidP="00C740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95C52" w14:textId="77777777" w:rsidR="00D42D59" w:rsidRPr="00D42D59" w:rsidRDefault="00D42D59" w:rsidP="00D42D59">
    <w:pPr>
      <w:pStyle w:val="Header"/>
      <w:jc w:val="right"/>
      <w:rPr>
        <w:rFonts w:ascii="Times New Roman" w:hAnsi="Times New Roman" w:cs="Times New Roman"/>
        <w:i/>
        <w:sz w:val="20"/>
        <w:szCs w:val="20"/>
      </w:rPr>
    </w:pPr>
    <w:r w:rsidRPr="00D42D59">
      <w:rPr>
        <w:rFonts w:ascii="Times New Roman" w:hAnsi="Times New Roman" w:cs="Times New Roman"/>
        <w:i/>
        <w:sz w:val="20"/>
        <w:szCs w:val="20"/>
      </w:rPr>
      <w:t>Annex 17-B</w:t>
    </w:r>
    <w:r w:rsidR="002A14A7">
      <w:rPr>
        <w:rFonts w:ascii="Times New Roman" w:hAnsi="Times New Roman" w:cs="Times New Roman"/>
        <w:i/>
        <w:sz w:val="20"/>
        <w:szCs w:val="20"/>
      </w:rPr>
      <w:t xml:space="preserve"> </w:t>
    </w:r>
    <w:r w:rsidR="002A14A7">
      <w:rPr>
        <w:rFonts w:ascii="Times New Roman" w:hAnsi="Times New Roman"/>
        <w:i/>
        <w:sz w:val="20"/>
        <w:szCs w:val="20"/>
      </w:rPr>
      <w:t>–</w:t>
    </w:r>
    <w:r w:rsidRPr="00D42D59">
      <w:rPr>
        <w:rFonts w:ascii="Times New Roman" w:hAnsi="Times New Roman" w:cs="Times New Roman"/>
        <w:i/>
        <w:sz w:val="20"/>
        <w:szCs w:val="20"/>
      </w:rPr>
      <w:t xml:space="preserve"> Rules of Procedure for Arbitration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220DD"/>
    <w:multiLevelType w:val="hybridMultilevel"/>
    <w:tmpl w:val="87BA89A6"/>
    <w:lvl w:ilvl="0" w:tplc="0409000F">
      <w:start w:val="1"/>
      <w:numFmt w:val="decimal"/>
      <w:lvlText w:val="%1."/>
      <w:lvlJc w:val="left"/>
      <w:pPr>
        <w:tabs>
          <w:tab w:val="num" w:pos="720"/>
        </w:tabs>
        <w:ind w:left="720" w:hanging="360"/>
      </w:pPr>
      <w:rPr>
        <w:rFonts w:cs="Times New Roman"/>
      </w:rPr>
    </w:lvl>
    <w:lvl w:ilvl="1" w:tplc="1054CA8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34863C11"/>
    <w:multiLevelType w:val="hybridMultilevel"/>
    <w:tmpl w:val="F596083C"/>
    <w:lvl w:ilvl="0" w:tplc="0409000F">
      <w:start w:val="1"/>
      <w:numFmt w:val="decimal"/>
      <w:lvlText w:val="%1."/>
      <w:lvlJc w:val="left"/>
      <w:pPr>
        <w:tabs>
          <w:tab w:val="num" w:pos="720"/>
        </w:tabs>
        <w:ind w:left="720" w:hanging="360"/>
      </w:pPr>
      <w:rPr>
        <w:rFonts w:cs="Times New Roman"/>
      </w:rPr>
    </w:lvl>
    <w:lvl w:ilvl="1" w:tplc="4962C4F6">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69CD1925"/>
    <w:multiLevelType w:val="hybridMultilevel"/>
    <w:tmpl w:val="44C0C86C"/>
    <w:lvl w:ilvl="0" w:tplc="DC6E1CF4">
      <w:start w:val="2"/>
      <w:numFmt w:val="decimal"/>
      <w:lvlText w:val="%1"/>
      <w:lvlJc w:val="left"/>
      <w:pPr>
        <w:tabs>
          <w:tab w:val="num" w:pos="720"/>
        </w:tabs>
        <w:ind w:left="720" w:hanging="720"/>
      </w:pPr>
      <w:rPr>
        <w:rFonts w:cs="Times New Roman"/>
      </w:rPr>
    </w:lvl>
    <w:lvl w:ilvl="1" w:tplc="0A72FE82">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D6E82498">
      <w:start w:val="11"/>
      <w:numFmt w:val="decimal"/>
      <w:lvlText w:val="%4."/>
      <w:lvlJc w:val="left"/>
      <w:pPr>
        <w:ind w:left="360" w:hanging="360"/>
      </w:pPr>
      <w:rPr>
        <w:rFonts w:cs="Times New Roman"/>
        <w:color w:val="auto"/>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2"/>
    <w:lvlOverride w:ilvl="0">
      <w:startOverride w:val="2"/>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TrackFormatting/>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786"/>
    <w:rsid w:val="00000B23"/>
    <w:rsid w:val="00002052"/>
    <w:rsid w:val="00005C48"/>
    <w:rsid w:val="00006B74"/>
    <w:rsid w:val="00010A67"/>
    <w:rsid w:val="000123F6"/>
    <w:rsid w:val="00013244"/>
    <w:rsid w:val="0001359B"/>
    <w:rsid w:val="00013CB8"/>
    <w:rsid w:val="0002227C"/>
    <w:rsid w:val="000340F7"/>
    <w:rsid w:val="0004423F"/>
    <w:rsid w:val="00046488"/>
    <w:rsid w:val="000552ED"/>
    <w:rsid w:val="00064E66"/>
    <w:rsid w:val="000674C1"/>
    <w:rsid w:val="000706EE"/>
    <w:rsid w:val="000710F1"/>
    <w:rsid w:val="00072CDE"/>
    <w:rsid w:val="00073072"/>
    <w:rsid w:val="00073C40"/>
    <w:rsid w:val="00074716"/>
    <w:rsid w:val="00076D1D"/>
    <w:rsid w:val="00081D8A"/>
    <w:rsid w:val="0008414C"/>
    <w:rsid w:val="00091230"/>
    <w:rsid w:val="0009150F"/>
    <w:rsid w:val="000930F2"/>
    <w:rsid w:val="00096C8D"/>
    <w:rsid w:val="000A64C1"/>
    <w:rsid w:val="000A6635"/>
    <w:rsid w:val="000C3FAD"/>
    <w:rsid w:val="000C4E73"/>
    <w:rsid w:val="000C531F"/>
    <w:rsid w:val="000D1C51"/>
    <w:rsid w:val="000D474B"/>
    <w:rsid w:val="000E169F"/>
    <w:rsid w:val="000E3338"/>
    <w:rsid w:val="000F1557"/>
    <w:rsid w:val="000F2792"/>
    <w:rsid w:val="000F3BDE"/>
    <w:rsid w:val="000F44CB"/>
    <w:rsid w:val="00102408"/>
    <w:rsid w:val="00114F48"/>
    <w:rsid w:val="00125E24"/>
    <w:rsid w:val="0013466E"/>
    <w:rsid w:val="00136B41"/>
    <w:rsid w:val="00137724"/>
    <w:rsid w:val="00137899"/>
    <w:rsid w:val="00140EC1"/>
    <w:rsid w:val="00141613"/>
    <w:rsid w:val="00160543"/>
    <w:rsid w:val="00160B49"/>
    <w:rsid w:val="00165FE4"/>
    <w:rsid w:val="00185725"/>
    <w:rsid w:val="0019055E"/>
    <w:rsid w:val="001976D3"/>
    <w:rsid w:val="001A7E5F"/>
    <w:rsid w:val="001B5636"/>
    <w:rsid w:val="001C1CD2"/>
    <w:rsid w:val="001C45BE"/>
    <w:rsid w:val="001C7B63"/>
    <w:rsid w:val="001D2447"/>
    <w:rsid w:val="001D7300"/>
    <w:rsid w:val="001D798A"/>
    <w:rsid w:val="001E2FE3"/>
    <w:rsid w:val="001E6E1E"/>
    <w:rsid w:val="001F2DBA"/>
    <w:rsid w:val="001F3BCF"/>
    <w:rsid w:val="00201E51"/>
    <w:rsid w:val="00205113"/>
    <w:rsid w:val="00206AE5"/>
    <w:rsid w:val="002070D0"/>
    <w:rsid w:val="00210908"/>
    <w:rsid w:val="0021258A"/>
    <w:rsid w:val="00222097"/>
    <w:rsid w:val="002317BC"/>
    <w:rsid w:val="00232123"/>
    <w:rsid w:val="00234FEA"/>
    <w:rsid w:val="002404D1"/>
    <w:rsid w:val="00244096"/>
    <w:rsid w:val="00245AD8"/>
    <w:rsid w:val="00255B4D"/>
    <w:rsid w:val="002608FA"/>
    <w:rsid w:val="00264349"/>
    <w:rsid w:val="00265786"/>
    <w:rsid w:val="00274BD9"/>
    <w:rsid w:val="0028352F"/>
    <w:rsid w:val="00283C99"/>
    <w:rsid w:val="00287CF5"/>
    <w:rsid w:val="00294B9E"/>
    <w:rsid w:val="002A02A4"/>
    <w:rsid w:val="002A14A7"/>
    <w:rsid w:val="002A365D"/>
    <w:rsid w:val="002A3C46"/>
    <w:rsid w:val="002A41DF"/>
    <w:rsid w:val="002B1912"/>
    <w:rsid w:val="002C7648"/>
    <w:rsid w:val="002D133C"/>
    <w:rsid w:val="002E0F89"/>
    <w:rsid w:val="002E1D79"/>
    <w:rsid w:val="002E41EF"/>
    <w:rsid w:val="002E6988"/>
    <w:rsid w:val="002F49B3"/>
    <w:rsid w:val="002F5005"/>
    <w:rsid w:val="002F55AA"/>
    <w:rsid w:val="002F6B1A"/>
    <w:rsid w:val="00301678"/>
    <w:rsid w:val="0030209F"/>
    <w:rsid w:val="003023AB"/>
    <w:rsid w:val="0030405D"/>
    <w:rsid w:val="00310033"/>
    <w:rsid w:val="003103DF"/>
    <w:rsid w:val="0032029B"/>
    <w:rsid w:val="003237A3"/>
    <w:rsid w:val="00324A9A"/>
    <w:rsid w:val="00326AF2"/>
    <w:rsid w:val="003303E1"/>
    <w:rsid w:val="00331DCF"/>
    <w:rsid w:val="00332426"/>
    <w:rsid w:val="0033283D"/>
    <w:rsid w:val="00336D3C"/>
    <w:rsid w:val="0034002D"/>
    <w:rsid w:val="00341162"/>
    <w:rsid w:val="0034393D"/>
    <w:rsid w:val="00347ED1"/>
    <w:rsid w:val="0035048D"/>
    <w:rsid w:val="0035167D"/>
    <w:rsid w:val="003606B3"/>
    <w:rsid w:val="0036074C"/>
    <w:rsid w:val="00363EA5"/>
    <w:rsid w:val="00364788"/>
    <w:rsid w:val="00367DBE"/>
    <w:rsid w:val="0037363C"/>
    <w:rsid w:val="00376A12"/>
    <w:rsid w:val="00381955"/>
    <w:rsid w:val="00384E65"/>
    <w:rsid w:val="0038511C"/>
    <w:rsid w:val="00386BF7"/>
    <w:rsid w:val="00391380"/>
    <w:rsid w:val="003942E3"/>
    <w:rsid w:val="003A42F5"/>
    <w:rsid w:val="003B4F4E"/>
    <w:rsid w:val="003C190C"/>
    <w:rsid w:val="003C256B"/>
    <w:rsid w:val="003C5C7F"/>
    <w:rsid w:val="003C5EA3"/>
    <w:rsid w:val="003C7F2D"/>
    <w:rsid w:val="003D1347"/>
    <w:rsid w:val="003D1B5D"/>
    <w:rsid w:val="003D6E4E"/>
    <w:rsid w:val="003E08D0"/>
    <w:rsid w:val="003E3034"/>
    <w:rsid w:val="003E5E79"/>
    <w:rsid w:val="003E5FFE"/>
    <w:rsid w:val="00404BB4"/>
    <w:rsid w:val="004063CE"/>
    <w:rsid w:val="004104A1"/>
    <w:rsid w:val="00412109"/>
    <w:rsid w:val="00420A78"/>
    <w:rsid w:val="00422690"/>
    <w:rsid w:val="004271E5"/>
    <w:rsid w:val="00444D95"/>
    <w:rsid w:val="00445A4B"/>
    <w:rsid w:val="004535CA"/>
    <w:rsid w:val="00453E05"/>
    <w:rsid w:val="00456D95"/>
    <w:rsid w:val="004642E4"/>
    <w:rsid w:val="004730E3"/>
    <w:rsid w:val="0047338A"/>
    <w:rsid w:val="004746F6"/>
    <w:rsid w:val="00474700"/>
    <w:rsid w:val="00480D1B"/>
    <w:rsid w:val="00482BB1"/>
    <w:rsid w:val="00482DF2"/>
    <w:rsid w:val="00484EEC"/>
    <w:rsid w:val="004903A4"/>
    <w:rsid w:val="00494EB6"/>
    <w:rsid w:val="00494FB5"/>
    <w:rsid w:val="00495496"/>
    <w:rsid w:val="00495AD8"/>
    <w:rsid w:val="004A52DB"/>
    <w:rsid w:val="004A7281"/>
    <w:rsid w:val="004B1321"/>
    <w:rsid w:val="004B69F0"/>
    <w:rsid w:val="004B7823"/>
    <w:rsid w:val="004C5180"/>
    <w:rsid w:val="004D26AC"/>
    <w:rsid w:val="004D725D"/>
    <w:rsid w:val="004E08DF"/>
    <w:rsid w:val="004E14C7"/>
    <w:rsid w:val="004F005E"/>
    <w:rsid w:val="004F3C15"/>
    <w:rsid w:val="00500C1D"/>
    <w:rsid w:val="00502310"/>
    <w:rsid w:val="0051575F"/>
    <w:rsid w:val="00516765"/>
    <w:rsid w:val="00521F6E"/>
    <w:rsid w:val="00523F2A"/>
    <w:rsid w:val="00525F21"/>
    <w:rsid w:val="005345EC"/>
    <w:rsid w:val="0053554A"/>
    <w:rsid w:val="00535587"/>
    <w:rsid w:val="00536B81"/>
    <w:rsid w:val="00537E56"/>
    <w:rsid w:val="0055141F"/>
    <w:rsid w:val="00551FA8"/>
    <w:rsid w:val="00561064"/>
    <w:rsid w:val="005663D5"/>
    <w:rsid w:val="005666C4"/>
    <w:rsid w:val="00571836"/>
    <w:rsid w:val="00571E90"/>
    <w:rsid w:val="00572879"/>
    <w:rsid w:val="00573376"/>
    <w:rsid w:val="005737DE"/>
    <w:rsid w:val="00573935"/>
    <w:rsid w:val="005744BF"/>
    <w:rsid w:val="00575F3E"/>
    <w:rsid w:val="00577AAF"/>
    <w:rsid w:val="00577B46"/>
    <w:rsid w:val="005829F5"/>
    <w:rsid w:val="0058495A"/>
    <w:rsid w:val="0058510D"/>
    <w:rsid w:val="0058766E"/>
    <w:rsid w:val="00590252"/>
    <w:rsid w:val="005926A9"/>
    <w:rsid w:val="00593D0F"/>
    <w:rsid w:val="00594790"/>
    <w:rsid w:val="00597156"/>
    <w:rsid w:val="00597D68"/>
    <w:rsid w:val="005B5787"/>
    <w:rsid w:val="005C2FDC"/>
    <w:rsid w:val="005C3BD6"/>
    <w:rsid w:val="005C4005"/>
    <w:rsid w:val="005C7289"/>
    <w:rsid w:val="005D2CC4"/>
    <w:rsid w:val="005E05E0"/>
    <w:rsid w:val="005E1BD0"/>
    <w:rsid w:val="005F6B8F"/>
    <w:rsid w:val="00602D96"/>
    <w:rsid w:val="006071C0"/>
    <w:rsid w:val="006172BD"/>
    <w:rsid w:val="006234F5"/>
    <w:rsid w:val="00624335"/>
    <w:rsid w:val="0063450B"/>
    <w:rsid w:val="00635BFD"/>
    <w:rsid w:val="0065279C"/>
    <w:rsid w:val="006602E0"/>
    <w:rsid w:val="00665F97"/>
    <w:rsid w:val="00673FC4"/>
    <w:rsid w:val="00677BDD"/>
    <w:rsid w:val="006853A6"/>
    <w:rsid w:val="006B0E27"/>
    <w:rsid w:val="006C5685"/>
    <w:rsid w:val="006D0307"/>
    <w:rsid w:val="006D2480"/>
    <w:rsid w:val="006D2540"/>
    <w:rsid w:val="006D4F5D"/>
    <w:rsid w:val="006E11F3"/>
    <w:rsid w:val="006E279C"/>
    <w:rsid w:val="006E4508"/>
    <w:rsid w:val="006E5A59"/>
    <w:rsid w:val="006E6965"/>
    <w:rsid w:val="006F0A88"/>
    <w:rsid w:val="006F1F87"/>
    <w:rsid w:val="006F3D6E"/>
    <w:rsid w:val="0070201D"/>
    <w:rsid w:val="00707C2F"/>
    <w:rsid w:val="00707FDB"/>
    <w:rsid w:val="007108B7"/>
    <w:rsid w:val="00710959"/>
    <w:rsid w:val="00710FCA"/>
    <w:rsid w:val="00717D3A"/>
    <w:rsid w:val="00723F86"/>
    <w:rsid w:val="00726239"/>
    <w:rsid w:val="007271AA"/>
    <w:rsid w:val="007275D6"/>
    <w:rsid w:val="00750AC1"/>
    <w:rsid w:val="007514F4"/>
    <w:rsid w:val="0075165A"/>
    <w:rsid w:val="007520E2"/>
    <w:rsid w:val="00754156"/>
    <w:rsid w:val="007623FA"/>
    <w:rsid w:val="00763A32"/>
    <w:rsid w:val="00764958"/>
    <w:rsid w:val="007723FC"/>
    <w:rsid w:val="00773747"/>
    <w:rsid w:val="00780D48"/>
    <w:rsid w:val="00781D75"/>
    <w:rsid w:val="00785B0A"/>
    <w:rsid w:val="007879C9"/>
    <w:rsid w:val="00790B06"/>
    <w:rsid w:val="00791AD4"/>
    <w:rsid w:val="007A41B4"/>
    <w:rsid w:val="007A61FE"/>
    <w:rsid w:val="007B3188"/>
    <w:rsid w:val="007B5DC6"/>
    <w:rsid w:val="007B697F"/>
    <w:rsid w:val="007C2FE4"/>
    <w:rsid w:val="007C5E50"/>
    <w:rsid w:val="007C64A6"/>
    <w:rsid w:val="007D696D"/>
    <w:rsid w:val="007F102E"/>
    <w:rsid w:val="007F3756"/>
    <w:rsid w:val="007F4A3C"/>
    <w:rsid w:val="007F5FAA"/>
    <w:rsid w:val="007F6CC6"/>
    <w:rsid w:val="00803D13"/>
    <w:rsid w:val="00805201"/>
    <w:rsid w:val="008062B8"/>
    <w:rsid w:val="00824268"/>
    <w:rsid w:val="00824D6D"/>
    <w:rsid w:val="0082557D"/>
    <w:rsid w:val="008329C9"/>
    <w:rsid w:val="008438F9"/>
    <w:rsid w:val="00843ACB"/>
    <w:rsid w:val="00850DD6"/>
    <w:rsid w:val="00850E63"/>
    <w:rsid w:val="00853FE8"/>
    <w:rsid w:val="008626B1"/>
    <w:rsid w:val="008636E0"/>
    <w:rsid w:val="00865417"/>
    <w:rsid w:val="00871EA1"/>
    <w:rsid w:val="0088367C"/>
    <w:rsid w:val="00884F35"/>
    <w:rsid w:val="008859C5"/>
    <w:rsid w:val="008A0F1C"/>
    <w:rsid w:val="008A3CAC"/>
    <w:rsid w:val="008A5D19"/>
    <w:rsid w:val="008A742C"/>
    <w:rsid w:val="008A7BC3"/>
    <w:rsid w:val="008B0C2F"/>
    <w:rsid w:val="008B1D67"/>
    <w:rsid w:val="008B28EE"/>
    <w:rsid w:val="008C0E64"/>
    <w:rsid w:val="008C1771"/>
    <w:rsid w:val="008C6168"/>
    <w:rsid w:val="008C7400"/>
    <w:rsid w:val="008C7A87"/>
    <w:rsid w:val="008D2609"/>
    <w:rsid w:val="008D273B"/>
    <w:rsid w:val="008E2608"/>
    <w:rsid w:val="008E5CC7"/>
    <w:rsid w:val="008E6434"/>
    <w:rsid w:val="008F1779"/>
    <w:rsid w:val="00900104"/>
    <w:rsid w:val="00901805"/>
    <w:rsid w:val="00906E54"/>
    <w:rsid w:val="00907094"/>
    <w:rsid w:val="00916297"/>
    <w:rsid w:val="00931027"/>
    <w:rsid w:val="0093180B"/>
    <w:rsid w:val="009320D8"/>
    <w:rsid w:val="009325B3"/>
    <w:rsid w:val="00934526"/>
    <w:rsid w:val="00940F54"/>
    <w:rsid w:val="0095310C"/>
    <w:rsid w:val="0095779E"/>
    <w:rsid w:val="009625ED"/>
    <w:rsid w:val="00963642"/>
    <w:rsid w:val="00964E0D"/>
    <w:rsid w:val="00966FA4"/>
    <w:rsid w:val="00973D14"/>
    <w:rsid w:val="009764A0"/>
    <w:rsid w:val="0098005E"/>
    <w:rsid w:val="00980123"/>
    <w:rsid w:val="00980ABD"/>
    <w:rsid w:val="00981676"/>
    <w:rsid w:val="00982E00"/>
    <w:rsid w:val="0098625B"/>
    <w:rsid w:val="00986939"/>
    <w:rsid w:val="00986DE8"/>
    <w:rsid w:val="00994C38"/>
    <w:rsid w:val="009A1749"/>
    <w:rsid w:val="009A1D40"/>
    <w:rsid w:val="009A5464"/>
    <w:rsid w:val="009A62B6"/>
    <w:rsid w:val="009A7292"/>
    <w:rsid w:val="009C28A8"/>
    <w:rsid w:val="009D7606"/>
    <w:rsid w:val="009E4252"/>
    <w:rsid w:val="009E4A76"/>
    <w:rsid w:val="009F3C64"/>
    <w:rsid w:val="009F728B"/>
    <w:rsid w:val="00A00C4F"/>
    <w:rsid w:val="00A101E2"/>
    <w:rsid w:val="00A1494C"/>
    <w:rsid w:val="00A14B6F"/>
    <w:rsid w:val="00A15FD8"/>
    <w:rsid w:val="00A202CC"/>
    <w:rsid w:val="00A20B50"/>
    <w:rsid w:val="00A21708"/>
    <w:rsid w:val="00A22B8C"/>
    <w:rsid w:val="00A33453"/>
    <w:rsid w:val="00A33D3E"/>
    <w:rsid w:val="00A4092E"/>
    <w:rsid w:val="00A45EDC"/>
    <w:rsid w:val="00A60315"/>
    <w:rsid w:val="00A630C3"/>
    <w:rsid w:val="00A63AFD"/>
    <w:rsid w:val="00A63D48"/>
    <w:rsid w:val="00A640C2"/>
    <w:rsid w:val="00A737DB"/>
    <w:rsid w:val="00A75284"/>
    <w:rsid w:val="00A822F6"/>
    <w:rsid w:val="00A83367"/>
    <w:rsid w:val="00A8651D"/>
    <w:rsid w:val="00AA09A6"/>
    <w:rsid w:val="00AA3745"/>
    <w:rsid w:val="00AB21BC"/>
    <w:rsid w:val="00AB2E3D"/>
    <w:rsid w:val="00AB5788"/>
    <w:rsid w:val="00AB6943"/>
    <w:rsid w:val="00AC01AF"/>
    <w:rsid w:val="00AC0F56"/>
    <w:rsid w:val="00AD1A68"/>
    <w:rsid w:val="00AD2755"/>
    <w:rsid w:val="00AD2BDF"/>
    <w:rsid w:val="00AD572C"/>
    <w:rsid w:val="00AE0812"/>
    <w:rsid w:val="00AE094D"/>
    <w:rsid w:val="00AF67CB"/>
    <w:rsid w:val="00B00B11"/>
    <w:rsid w:val="00B06C6B"/>
    <w:rsid w:val="00B17182"/>
    <w:rsid w:val="00B213D0"/>
    <w:rsid w:val="00B2369D"/>
    <w:rsid w:val="00B43966"/>
    <w:rsid w:val="00B45F4A"/>
    <w:rsid w:val="00B55B19"/>
    <w:rsid w:val="00B65364"/>
    <w:rsid w:val="00B65486"/>
    <w:rsid w:val="00B670BB"/>
    <w:rsid w:val="00B714A6"/>
    <w:rsid w:val="00B776F9"/>
    <w:rsid w:val="00B805E3"/>
    <w:rsid w:val="00B828DA"/>
    <w:rsid w:val="00B96A6C"/>
    <w:rsid w:val="00B97FEC"/>
    <w:rsid w:val="00BA1D0F"/>
    <w:rsid w:val="00BA46DD"/>
    <w:rsid w:val="00BA5297"/>
    <w:rsid w:val="00BB01DE"/>
    <w:rsid w:val="00BB2875"/>
    <w:rsid w:val="00BB2AC9"/>
    <w:rsid w:val="00BB4BDD"/>
    <w:rsid w:val="00BB6565"/>
    <w:rsid w:val="00BC1D5D"/>
    <w:rsid w:val="00BC4739"/>
    <w:rsid w:val="00BD083A"/>
    <w:rsid w:val="00BD6092"/>
    <w:rsid w:val="00BD7A35"/>
    <w:rsid w:val="00BE0462"/>
    <w:rsid w:val="00BE4FDE"/>
    <w:rsid w:val="00BF1710"/>
    <w:rsid w:val="00BF435E"/>
    <w:rsid w:val="00BF6477"/>
    <w:rsid w:val="00C02785"/>
    <w:rsid w:val="00C02F41"/>
    <w:rsid w:val="00C047F7"/>
    <w:rsid w:val="00C07609"/>
    <w:rsid w:val="00C1108D"/>
    <w:rsid w:val="00C14383"/>
    <w:rsid w:val="00C144A5"/>
    <w:rsid w:val="00C33BE1"/>
    <w:rsid w:val="00C33F6A"/>
    <w:rsid w:val="00C35F48"/>
    <w:rsid w:val="00C401C5"/>
    <w:rsid w:val="00C453B0"/>
    <w:rsid w:val="00C52F44"/>
    <w:rsid w:val="00C54CD1"/>
    <w:rsid w:val="00C55FB2"/>
    <w:rsid w:val="00C6410B"/>
    <w:rsid w:val="00C649D3"/>
    <w:rsid w:val="00C65485"/>
    <w:rsid w:val="00C654D9"/>
    <w:rsid w:val="00C740C0"/>
    <w:rsid w:val="00C84260"/>
    <w:rsid w:val="00C86082"/>
    <w:rsid w:val="00C90F8C"/>
    <w:rsid w:val="00C96349"/>
    <w:rsid w:val="00CA02D7"/>
    <w:rsid w:val="00CA2895"/>
    <w:rsid w:val="00CA4C7F"/>
    <w:rsid w:val="00CA5E2F"/>
    <w:rsid w:val="00CA6116"/>
    <w:rsid w:val="00CA7017"/>
    <w:rsid w:val="00CB1493"/>
    <w:rsid w:val="00CB3213"/>
    <w:rsid w:val="00CB45F2"/>
    <w:rsid w:val="00CB5697"/>
    <w:rsid w:val="00CC48D5"/>
    <w:rsid w:val="00CC6314"/>
    <w:rsid w:val="00CF482E"/>
    <w:rsid w:val="00D02546"/>
    <w:rsid w:val="00D03667"/>
    <w:rsid w:val="00D04245"/>
    <w:rsid w:val="00D055BC"/>
    <w:rsid w:val="00D10B4D"/>
    <w:rsid w:val="00D1152F"/>
    <w:rsid w:val="00D20068"/>
    <w:rsid w:val="00D206AD"/>
    <w:rsid w:val="00D21DC2"/>
    <w:rsid w:val="00D223F7"/>
    <w:rsid w:val="00D237F4"/>
    <w:rsid w:val="00D32F14"/>
    <w:rsid w:val="00D42D59"/>
    <w:rsid w:val="00D44BCA"/>
    <w:rsid w:val="00D455AE"/>
    <w:rsid w:val="00D472CA"/>
    <w:rsid w:val="00D5003F"/>
    <w:rsid w:val="00D50A7C"/>
    <w:rsid w:val="00D5163A"/>
    <w:rsid w:val="00D54A5A"/>
    <w:rsid w:val="00D54A73"/>
    <w:rsid w:val="00D60581"/>
    <w:rsid w:val="00D65D95"/>
    <w:rsid w:val="00D6699A"/>
    <w:rsid w:val="00D70B50"/>
    <w:rsid w:val="00D73E75"/>
    <w:rsid w:val="00D85522"/>
    <w:rsid w:val="00D85DA2"/>
    <w:rsid w:val="00D90314"/>
    <w:rsid w:val="00D90AA6"/>
    <w:rsid w:val="00D9169E"/>
    <w:rsid w:val="00D943E9"/>
    <w:rsid w:val="00D96CDA"/>
    <w:rsid w:val="00D97236"/>
    <w:rsid w:val="00DA2003"/>
    <w:rsid w:val="00DA2A14"/>
    <w:rsid w:val="00DB0BED"/>
    <w:rsid w:val="00DB2FEF"/>
    <w:rsid w:val="00DC50A8"/>
    <w:rsid w:val="00DC5DA5"/>
    <w:rsid w:val="00DD07BE"/>
    <w:rsid w:val="00DD792D"/>
    <w:rsid w:val="00DE42A0"/>
    <w:rsid w:val="00DE728B"/>
    <w:rsid w:val="00DF053B"/>
    <w:rsid w:val="00DF51D4"/>
    <w:rsid w:val="00E02430"/>
    <w:rsid w:val="00E05E05"/>
    <w:rsid w:val="00E0799A"/>
    <w:rsid w:val="00E11343"/>
    <w:rsid w:val="00E12F4F"/>
    <w:rsid w:val="00E1406A"/>
    <w:rsid w:val="00E200D1"/>
    <w:rsid w:val="00E21DE1"/>
    <w:rsid w:val="00E3013B"/>
    <w:rsid w:val="00E448B3"/>
    <w:rsid w:val="00E516F4"/>
    <w:rsid w:val="00E546CF"/>
    <w:rsid w:val="00E57618"/>
    <w:rsid w:val="00E62206"/>
    <w:rsid w:val="00E62A07"/>
    <w:rsid w:val="00E63808"/>
    <w:rsid w:val="00E775A0"/>
    <w:rsid w:val="00E77EA5"/>
    <w:rsid w:val="00E83C8A"/>
    <w:rsid w:val="00E84950"/>
    <w:rsid w:val="00E871DA"/>
    <w:rsid w:val="00E8735C"/>
    <w:rsid w:val="00EA2231"/>
    <w:rsid w:val="00EC4E31"/>
    <w:rsid w:val="00ED2F6C"/>
    <w:rsid w:val="00ED5CDB"/>
    <w:rsid w:val="00EE1F26"/>
    <w:rsid w:val="00EE58E0"/>
    <w:rsid w:val="00EE7BD1"/>
    <w:rsid w:val="00EF3616"/>
    <w:rsid w:val="00F01C45"/>
    <w:rsid w:val="00F02C51"/>
    <w:rsid w:val="00F05C54"/>
    <w:rsid w:val="00F30763"/>
    <w:rsid w:val="00F3237B"/>
    <w:rsid w:val="00F40192"/>
    <w:rsid w:val="00F46864"/>
    <w:rsid w:val="00F51B78"/>
    <w:rsid w:val="00F576B0"/>
    <w:rsid w:val="00F64835"/>
    <w:rsid w:val="00F7331D"/>
    <w:rsid w:val="00F75C60"/>
    <w:rsid w:val="00F83759"/>
    <w:rsid w:val="00F95983"/>
    <w:rsid w:val="00F96E4B"/>
    <w:rsid w:val="00FA1786"/>
    <w:rsid w:val="00FA42D9"/>
    <w:rsid w:val="00FA55F8"/>
    <w:rsid w:val="00FA6F34"/>
    <w:rsid w:val="00FB0CED"/>
    <w:rsid w:val="00FB2462"/>
    <w:rsid w:val="00FB4BAA"/>
    <w:rsid w:val="00FC3923"/>
    <w:rsid w:val="00FD20ED"/>
    <w:rsid w:val="00FD237C"/>
    <w:rsid w:val="00FD5E8E"/>
    <w:rsid w:val="00FF09A4"/>
    <w:rsid w:val="00FF3A72"/>
    <w:rsid w:val="00FF5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E9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786"/>
    <w:rPr>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40C0"/>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40C0"/>
    <w:rPr>
      <w:lang w:val="tr-TR"/>
    </w:rPr>
  </w:style>
  <w:style w:type="paragraph" w:styleId="Footer">
    <w:name w:val="footer"/>
    <w:basedOn w:val="Normal"/>
    <w:link w:val="FooterChar"/>
    <w:uiPriority w:val="99"/>
    <w:unhideWhenUsed/>
    <w:rsid w:val="00C740C0"/>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40C0"/>
    <w:rPr>
      <w:lang w:val="tr-TR"/>
    </w:rPr>
  </w:style>
  <w:style w:type="paragraph" w:styleId="BalloonText">
    <w:name w:val="Balloon Text"/>
    <w:basedOn w:val="Normal"/>
    <w:link w:val="BalloonTextChar"/>
    <w:uiPriority w:val="99"/>
    <w:semiHidden/>
    <w:unhideWhenUsed/>
    <w:rsid w:val="00C74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0C0"/>
    <w:rPr>
      <w:rFonts w:ascii="Tahoma" w:hAnsi="Tahoma" w:cs="Tahoma"/>
      <w:sz w:val="16"/>
      <w:szCs w:val="16"/>
      <w:lang w:val="tr-TR"/>
    </w:rPr>
  </w:style>
  <w:style w:type="paragraph" w:styleId="ListParagraph">
    <w:name w:val="List Paragraph"/>
    <w:basedOn w:val="Normal"/>
    <w:uiPriority w:val="34"/>
    <w:qFormat/>
    <w:rsid w:val="008E6434"/>
    <w:pPr>
      <w:ind w:left="720"/>
      <w:contextualSpacing/>
    </w:pPr>
  </w:style>
  <w:style w:type="paragraph" w:customStyle="1" w:styleId="Text1">
    <w:name w:val="Text 1"/>
    <w:basedOn w:val="Normal"/>
    <w:rsid w:val="00D9169E"/>
    <w:pPr>
      <w:spacing w:before="120" w:after="120" w:line="240" w:lineRule="auto"/>
      <w:ind w:left="850"/>
      <w:jc w:val="both"/>
    </w:pPr>
    <w:rPr>
      <w:rFonts w:ascii="Times New Roman" w:eastAsia="Times New Roman" w:hAnsi="Times New Roman" w:cs="Times New Roman"/>
      <w:sz w:val="24"/>
      <w:szCs w:val="24"/>
      <w:lang w:val="en-GB" w:eastAsia="de-DE"/>
    </w:rPr>
  </w:style>
  <w:style w:type="character" w:styleId="CommentReference">
    <w:name w:val="annotation reference"/>
    <w:basedOn w:val="DefaultParagraphFont"/>
    <w:uiPriority w:val="99"/>
    <w:semiHidden/>
    <w:unhideWhenUsed/>
    <w:rsid w:val="00980ABD"/>
    <w:rPr>
      <w:sz w:val="16"/>
      <w:szCs w:val="16"/>
    </w:rPr>
  </w:style>
  <w:style w:type="paragraph" w:styleId="CommentText">
    <w:name w:val="annotation text"/>
    <w:basedOn w:val="Normal"/>
    <w:link w:val="CommentTextChar"/>
    <w:uiPriority w:val="99"/>
    <w:semiHidden/>
    <w:unhideWhenUsed/>
    <w:rsid w:val="00980ABD"/>
    <w:pPr>
      <w:spacing w:line="240" w:lineRule="auto"/>
    </w:pPr>
    <w:rPr>
      <w:sz w:val="20"/>
      <w:szCs w:val="20"/>
    </w:rPr>
  </w:style>
  <w:style w:type="character" w:customStyle="1" w:styleId="CommentTextChar">
    <w:name w:val="Comment Text Char"/>
    <w:basedOn w:val="DefaultParagraphFont"/>
    <w:link w:val="CommentText"/>
    <w:uiPriority w:val="99"/>
    <w:semiHidden/>
    <w:rsid w:val="00980ABD"/>
    <w:rPr>
      <w:sz w:val="20"/>
      <w:szCs w:val="20"/>
      <w:lang w:val="tr-TR"/>
    </w:rPr>
  </w:style>
  <w:style w:type="paragraph" w:styleId="CommentSubject">
    <w:name w:val="annotation subject"/>
    <w:basedOn w:val="CommentText"/>
    <w:next w:val="CommentText"/>
    <w:link w:val="CommentSubjectChar"/>
    <w:uiPriority w:val="99"/>
    <w:semiHidden/>
    <w:unhideWhenUsed/>
    <w:rsid w:val="00980ABD"/>
    <w:rPr>
      <w:b/>
      <w:bCs/>
    </w:rPr>
  </w:style>
  <w:style w:type="character" w:customStyle="1" w:styleId="CommentSubjectChar">
    <w:name w:val="Comment Subject Char"/>
    <w:basedOn w:val="CommentTextChar"/>
    <w:link w:val="CommentSubject"/>
    <w:uiPriority w:val="99"/>
    <w:semiHidden/>
    <w:rsid w:val="00980ABD"/>
    <w:rPr>
      <w:b/>
      <w:bCs/>
      <w:sz w:val="20"/>
      <w:szCs w:val="20"/>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786"/>
    <w:rPr>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40C0"/>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40C0"/>
    <w:rPr>
      <w:lang w:val="tr-TR"/>
    </w:rPr>
  </w:style>
  <w:style w:type="paragraph" w:styleId="Footer">
    <w:name w:val="footer"/>
    <w:basedOn w:val="Normal"/>
    <w:link w:val="FooterChar"/>
    <w:uiPriority w:val="99"/>
    <w:unhideWhenUsed/>
    <w:rsid w:val="00C740C0"/>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40C0"/>
    <w:rPr>
      <w:lang w:val="tr-TR"/>
    </w:rPr>
  </w:style>
  <w:style w:type="paragraph" w:styleId="BalloonText">
    <w:name w:val="Balloon Text"/>
    <w:basedOn w:val="Normal"/>
    <w:link w:val="BalloonTextChar"/>
    <w:uiPriority w:val="99"/>
    <w:semiHidden/>
    <w:unhideWhenUsed/>
    <w:rsid w:val="00C74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0C0"/>
    <w:rPr>
      <w:rFonts w:ascii="Tahoma" w:hAnsi="Tahoma" w:cs="Tahoma"/>
      <w:sz w:val="16"/>
      <w:szCs w:val="16"/>
      <w:lang w:val="tr-TR"/>
    </w:rPr>
  </w:style>
  <w:style w:type="paragraph" w:styleId="ListParagraph">
    <w:name w:val="List Paragraph"/>
    <w:basedOn w:val="Normal"/>
    <w:uiPriority w:val="34"/>
    <w:qFormat/>
    <w:rsid w:val="008E6434"/>
    <w:pPr>
      <w:ind w:left="720"/>
      <w:contextualSpacing/>
    </w:pPr>
  </w:style>
  <w:style w:type="paragraph" w:customStyle="1" w:styleId="Text1">
    <w:name w:val="Text 1"/>
    <w:basedOn w:val="Normal"/>
    <w:rsid w:val="00D9169E"/>
    <w:pPr>
      <w:spacing w:before="120" w:after="120" w:line="240" w:lineRule="auto"/>
      <w:ind w:left="850"/>
      <w:jc w:val="both"/>
    </w:pPr>
    <w:rPr>
      <w:rFonts w:ascii="Times New Roman" w:eastAsia="Times New Roman" w:hAnsi="Times New Roman" w:cs="Times New Roman"/>
      <w:sz w:val="24"/>
      <w:szCs w:val="24"/>
      <w:lang w:val="en-GB" w:eastAsia="de-DE"/>
    </w:rPr>
  </w:style>
  <w:style w:type="character" w:styleId="CommentReference">
    <w:name w:val="annotation reference"/>
    <w:basedOn w:val="DefaultParagraphFont"/>
    <w:uiPriority w:val="99"/>
    <w:semiHidden/>
    <w:unhideWhenUsed/>
    <w:rsid w:val="00980ABD"/>
    <w:rPr>
      <w:sz w:val="16"/>
      <w:szCs w:val="16"/>
    </w:rPr>
  </w:style>
  <w:style w:type="paragraph" w:styleId="CommentText">
    <w:name w:val="annotation text"/>
    <w:basedOn w:val="Normal"/>
    <w:link w:val="CommentTextChar"/>
    <w:uiPriority w:val="99"/>
    <w:semiHidden/>
    <w:unhideWhenUsed/>
    <w:rsid w:val="00980ABD"/>
    <w:pPr>
      <w:spacing w:line="240" w:lineRule="auto"/>
    </w:pPr>
    <w:rPr>
      <w:sz w:val="20"/>
      <w:szCs w:val="20"/>
    </w:rPr>
  </w:style>
  <w:style w:type="character" w:customStyle="1" w:styleId="CommentTextChar">
    <w:name w:val="Comment Text Char"/>
    <w:basedOn w:val="DefaultParagraphFont"/>
    <w:link w:val="CommentText"/>
    <w:uiPriority w:val="99"/>
    <w:semiHidden/>
    <w:rsid w:val="00980ABD"/>
    <w:rPr>
      <w:sz w:val="20"/>
      <w:szCs w:val="20"/>
      <w:lang w:val="tr-TR"/>
    </w:rPr>
  </w:style>
  <w:style w:type="paragraph" w:styleId="CommentSubject">
    <w:name w:val="annotation subject"/>
    <w:basedOn w:val="CommentText"/>
    <w:next w:val="CommentText"/>
    <w:link w:val="CommentSubjectChar"/>
    <w:uiPriority w:val="99"/>
    <w:semiHidden/>
    <w:unhideWhenUsed/>
    <w:rsid w:val="00980ABD"/>
    <w:rPr>
      <w:b/>
      <w:bCs/>
    </w:rPr>
  </w:style>
  <w:style w:type="character" w:customStyle="1" w:styleId="CommentSubjectChar">
    <w:name w:val="Comment Subject Char"/>
    <w:basedOn w:val="CommentTextChar"/>
    <w:link w:val="CommentSubject"/>
    <w:uiPriority w:val="99"/>
    <w:semiHidden/>
    <w:rsid w:val="00980ABD"/>
    <w:rPr>
      <w:b/>
      <w:bCs/>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60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70554-8498-4247-958C-EE2DDF520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F076582-621C-4CA1-9FEB-2EFCFB147133}">
  <ds:schemaRefs>
    <ds:schemaRef ds:uri="http://schemas.microsoft.com/office/infopath/2007/PartnerControls"/>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75C8361-FC65-49B6-AF78-AD71F374BB7E}">
  <ds:schemaRefs>
    <ds:schemaRef ds:uri="http://schemas.microsoft.com/sharepoint/v3/contenttype/forms"/>
  </ds:schemaRefs>
</ds:datastoreItem>
</file>

<file path=customXml/itemProps4.xml><?xml version="1.0" encoding="utf-8"?>
<ds:datastoreItem xmlns:ds="http://schemas.openxmlformats.org/officeDocument/2006/customXml" ds:itemID="{44BB8023-A0AF-485A-86D9-7E1045BB6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2023</Words>
  <Characters>11533</Characters>
  <Application>Microsoft Office Word</Application>
  <DocSecurity>0</DocSecurity>
  <Lines>96</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LinksUpToDate>false</LinksUpToDate>
  <CharactersWithSpaces>13529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2015-10-08T15:40:00Z</dcterms:created>
  <dcterms:modified xsi:type="dcterms:W3CDTF">2015-10-08T15:40:00Z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